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E7" w:rsidRPr="00CB4BD4" w:rsidRDefault="00F90F5D">
      <w:pPr>
        <w:rPr>
          <w:sz w:val="24"/>
          <w:szCs w:val="24"/>
          <w:u w:val="single"/>
          <w:rtl/>
        </w:rPr>
      </w:pPr>
      <w:r w:rsidRPr="00CB4BD4">
        <w:rPr>
          <w:rFonts w:hint="cs"/>
          <w:sz w:val="24"/>
          <w:szCs w:val="24"/>
          <w:u w:val="single"/>
          <w:rtl/>
        </w:rPr>
        <w:t>דברי פתיחה לכנס רפואת שיניים לילדים נפגעי התעללות והזנחה 8.11.18 / ענת אופיר</w:t>
      </w:r>
    </w:p>
    <w:p w:rsidR="00EA175A" w:rsidRPr="00CB4BD4" w:rsidRDefault="00EA175A" w:rsidP="00F0179E">
      <w:pPr>
        <w:pStyle w:val="a3"/>
        <w:numPr>
          <w:ilvl w:val="0"/>
          <w:numId w:val="1"/>
        </w:numPr>
        <w:rPr>
          <w:rFonts w:asciiTheme="minorBidi" w:hAnsiTheme="minorBidi"/>
          <w:sz w:val="24"/>
          <w:szCs w:val="24"/>
          <w:rtl/>
        </w:rPr>
      </w:pPr>
      <w:r w:rsidRPr="00CB4BD4">
        <w:rPr>
          <w:rFonts w:hint="cs"/>
          <w:sz w:val="24"/>
          <w:szCs w:val="24"/>
          <w:rtl/>
        </w:rPr>
        <w:t xml:space="preserve">ד"ר תמר </w:t>
      </w:r>
      <w:proofErr w:type="spellStart"/>
      <w:r w:rsidRPr="00CB4BD4">
        <w:rPr>
          <w:rFonts w:hint="cs"/>
          <w:sz w:val="24"/>
          <w:szCs w:val="24"/>
          <w:rtl/>
        </w:rPr>
        <w:t>אלרם</w:t>
      </w:r>
      <w:proofErr w:type="spellEnd"/>
      <w:r w:rsidRPr="00CB4BD4">
        <w:rPr>
          <w:rFonts w:hint="cs"/>
          <w:sz w:val="24"/>
          <w:szCs w:val="24"/>
          <w:rtl/>
        </w:rPr>
        <w:t xml:space="preserve">, </w:t>
      </w:r>
      <w:r w:rsidRPr="00CB4BD4">
        <w:rPr>
          <w:rFonts w:asciiTheme="minorBidi" w:hAnsiTheme="minorBidi" w:hint="cs"/>
          <w:sz w:val="24"/>
          <w:szCs w:val="24"/>
          <w:rtl/>
        </w:rPr>
        <w:t xml:space="preserve">מנהלת ביה"ח הדסה הר הצופים </w:t>
      </w:r>
    </w:p>
    <w:p w:rsidR="00F0179E" w:rsidRPr="00CB4BD4" w:rsidRDefault="00EA175A" w:rsidP="00F0179E">
      <w:pPr>
        <w:pStyle w:val="a3"/>
        <w:numPr>
          <w:ilvl w:val="0"/>
          <w:numId w:val="1"/>
        </w:numPr>
        <w:rPr>
          <w:rFonts w:asciiTheme="minorBidi" w:hAnsiTheme="minorBidi"/>
          <w:sz w:val="24"/>
          <w:szCs w:val="24"/>
          <w:rtl/>
        </w:rPr>
      </w:pPr>
      <w:r w:rsidRPr="00CB4BD4">
        <w:rPr>
          <w:rFonts w:asciiTheme="minorBidi" w:hAnsiTheme="minorBidi" w:hint="cs"/>
          <w:sz w:val="24"/>
          <w:szCs w:val="24"/>
          <w:rtl/>
        </w:rPr>
        <w:t xml:space="preserve">ד"ר אירנה אלבז, </w:t>
      </w:r>
      <w:r w:rsidR="00F0179E" w:rsidRPr="00CB4BD4">
        <w:rPr>
          <w:rFonts w:asciiTheme="minorBidi" w:hAnsiTheme="minorBidi" w:hint="cs"/>
          <w:sz w:val="24"/>
          <w:szCs w:val="24"/>
          <w:rtl/>
        </w:rPr>
        <w:t>רופאת שיניים מחוזית, מחוז י-ם, האגף לבריאות השן, משרד הבריאות</w:t>
      </w:r>
    </w:p>
    <w:p w:rsidR="00F0179E" w:rsidRPr="00CB4BD4" w:rsidRDefault="00F0179E" w:rsidP="00F0179E">
      <w:pPr>
        <w:pStyle w:val="a3"/>
        <w:numPr>
          <w:ilvl w:val="0"/>
          <w:numId w:val="1"/>
        </w:numPr>
        <w:rPr>
          <w:rFonts w:asciiTheme="minorBidi" w:hAnsiTheme="minorBidi"/>
          <w:sz w:val="24"/>
          <w:szCs w:val="24"/>
          <w:rtl/>
        </w:rPr>
      </w:pPr>
      <w:r w:rsidRPr="00CB4BD4">
        <w:rPr>
          <w:rFonts w:hint="cs"/>
          <w:sz w:val="24"/>
          <w:szCs w:val="24"/>
          <w:rtl/>
        </w:rPr>
        <w:t xml:space="preserve">ד"ר מאיה רוזנפלד, </w:t>
      </w:r>
      <w:r w:rsidRPr="00CB4BD4">
        <w:rPr>
          <w:rFonts w:asciiTheme="minorBidi" w:hAnsiTheme="minorBidi" w:hint="cs"/>
          <w:sz w:val="24"/>
          <w:szCs w:val="24"/>
          <w:rtl/>
        </w:rPr>
        <w:t>יו"ר האיגוד הישראלי לרפואת שיניים לילדים</w:t>
      </w:r>
    </w:p>
    <w:p w:rsidR="00F0179E" w:rsidRPr="00CB4BD4" w:rsidRDefault="00F0179E" w:rsidP="00F0179E">
      <w:pPr>
        <w:pStyle w:val="a3"/>
        <w:numPr>
          <w:ilvl w:val="0"/>
          <w:numId w:val="1"/>
        </w:numPr>
        <w:rPr>
          <w:rFonts w:asciiTheme="minorBidi" w:hAnsiTheme="minorBidi"/>
          <w:sz w:val="24"/>
          <w:szCs w:val="24"/>
        </w:rPr>
      </w:pPr>
      <w:r w:rsidRPr="00CB4BD4">
        <w:rPr>
          <w:rFonts w:asciiTheme="minorBidi" w:hAnsiTheme="minorBidi" w:hint="cs"/>
          <w:sz w:val="24"/>
          <w:szCs w:val="24"/>
          <w:rtl/>
        </w:rPr>
        <w:t>נציגי קופות החולים</w:t>
      </w:r>
    </w:p>
    <w:p w:rsidR="00063897" w:rsidRPr="00CB4BD4" w:rsidRDefault="00F0179E" w:rsidP="00F0179E">
      <w:pPr>
        <w:pStyle w:val="a3"/>
        <w:numPr>
          <w:ilvl w:val="0"/>
          <w:numId w:val="1"/>
        </w:numPr>
        <w:rPr>
          <w:rFonts w:asciiTheme="minorBidi" w:hAnsiTheme="minorBidi"/>
          <w:sz w:val="24"/>
          <w:szCs w:val="24"/>
          <w:rtl/>
        </w:rPr>
      </w:pPr>
      <w:r w:rsidRPr="00CB4BD4">
        <w:rPr>
          <w:rFonts w:asciiTheme="minorBidi" w:hAnsiTheme="minorBidi" w:hint="cs"/>
          <w:sz w:val="24"/>
          <w:szCs w:val="24"/>
          <w:rtl/>
        </w:rPr>
        <w:t>קהל נכבד</w:t>
      </w:r>
      <w:r w:rsidR="00EA175A" w:rsidRPr="00CB4BD4">
        <w:rPr>
          <w:rFonts w:asciiTheme="minorBidi" w:hAnsiTheme="minorBidi" w:hint="cs"/>
          <w:sz w:val="24"/>
          <w:szCs w:val="24"/>
          <w:rtl/>
        </w:rPr>
        <w:t xml:space="preserve"> </w:t>
      </w:r>
    </w:p>
    <w:p w:rsidR="00063897" w:rsidRPr="00CB4BD4" w:rsidRDefault="00063897" w:rsidP="008163A9">
      <w:pPr>
        <w:rPr>
          <w:rFonts w:ascii="Arial" w:hAnsi="Arial" w:cs="Arial" w:hint="cs"/>
          <w:color w:val="333333"/>
          <w:sz w:val="24"/>
          <w:szCs w:val="24"/>
          <w:shd w:val="clear" w:color="auto" w:fill="FFFFFF"/>
          <w:rtl/>
        </w:rPr>
      </w:pPr>
      <w:r w:rsidRPr="00CB4BD4">
        <w:rPr>
          <w:rFonts w:ascii="Arial" w:hAnsi="Arial" w:cs="Arial" w:hint="cs"/>
          <w:color w:val="333333"/>
          <w:sz w:val="24"/>
          <w:szCs w:val="24"/>
          <w:shd w:val="clear" w:color="auto" w:fill="FFFFFF"/>
          <w:rtl/>
        </w:rPr>
        <w:t>אנחנו מתרגשים לפתוח את יום העיון הזה, שהושקעו בו שעות רבות של חשיבה, תכנון וביצוע, יחד עם שותפינו הנאמנים מביה"ח הדסה, ממשרד הבריאות, מהאיגוד הישראלי לרפוא</w:t>
      </w:r>
      <w:r w:rsidR="004468E9" w:rsidRPr="00CB4BD4">
        <w:rPr>
          <w:rFonts w:ascii="Arial" w:hAnsi="Arial" w:cs="Arial" w:hint="cs"/>
          <w:color w:val="333333"/>
          <w:sz w:val="24"/>
          <w:szCs w:val="24"/>
          <w:shd w:val="clear" w:color="auto" w:fill="FFFFFF"/>
          <w:rtl/>
        </w:rPr>
        <w:t>ת שיניים לילדים ו</w:t>
      </w:r>
      <w:r w:rsidRPr="00CB4BD4">
        <w:rPr>
          <w:rFonts w:ascii="Arial" w:hAnsi="Arial" w:cs="Arial" w:hint="cs"/>
          <w:color w:val="333333"/>
          <w:sz w:val="24"/>
          <w:szCs w:val="24"/>
          <w:shd w:val="clear" w:color="auto" w:fill="FFFFFF"/>
          <w:rtl/>
        </w:rPr>
        <w:t xml:space="preserve">מקופות החולים. כולנו חברנו יחד כדי להוביל מהלך שיום עיון זה הוא בעצם רק יריית הפתיחה שלו, במטרה להעלות את המודעות </w:t>
      </w:r>
      <w:r w:rsidR="004468E9" w:rsidRPr="00CB4BD4">
        <w:rPr>
          <w:rFonts w:ascii="Arial" w:hAnsi="Arial" w:cs="Arial" w:hint="cs"/>
          <w:color w:val="333333"/>
          <w:sz w:val="24"/>
          <w:szCs w:val="24"/>
          <w:shd w:val="clear" w:color="auto" w:fill="FFFFFF"/>
          <w:rtl/>
        </w:rPr>
        <w:t xml:space="preserve">של אנשי המקצוע ברפואת השיניים לילדים לנושא המורכב והחשוב של התעללות והזנחת ילדים, ולקדם </w:t>
      </w:r>
      <w:r w:rsidRPr="00CB4BD4">
        <w:rPr>
          <w:rFonts w:ascii="Arial" w:hAnsi="Arial" w:cs="Arial" w:hint="cs"/>
          <w:color w:val="333333"/>
          <w:sz w:val="24"/>
          <w:szCs w:val="24"/>
          <w:shd w:val="clear" w:color="auto" w:fill="FFFFFF"/>
          <w:rtl/>
        </w:rPr>
        <w:t xml:space="preserve">הכשרה </w:t>
      </w:r>
      <w:r w:rsidR="004468E9" w:rsidRPr="00CB4BD4">
        <w:rPr>
          <w:rFonts w:ascii="Arial" w:hAnsi="Arial" w:cs="Arial" w:hint="cs"/>
          <w:color w:val="333333"/>
          <w:sz w:val="24"/>
          <w:szCs w:val="24"/>
          <w:shd w:val="clear" w:color="auto" w:fill="FFFFFF"/>
          <w:rtl/>
        </w:rPr>
        <w:t>של צוותים</w:t>
      </w:r>
      <w:r w:rsidRPr="00CB4BD4">
        <w:rPr>
          <w:rFonts w:ascii="Arial" w:hAnsi="Arial" w:cs="Arial" w:hint="cs"/>
          <w:color w:val="333333"/>
          <w:sz w:val="24"/>
          <w:szCs w:val="24"/>
          <w:shd w:val="clear" w:color="auto" w:fill="FFFFFF"/>
          <w:rtl/>
        </w:rPr>
        <w:t xml:space="preserve"> לאיתור, זיהוי וטיפול רגיש ומותאם לילדים </w:t>
      </w:r>
      <w:r w:rsidR="004468E9" w:rsidRPr="00CB4BD4">
        <w:rPr>
          <w:rFonts w:ascii="Arial" w:hAnsi="Arial" w:cs="Arial" w:hint="cs"/>
          <w:color w:val="333333"/>
          <w:sz w:val="24"/>
          <w:szCs w:val="24"/>
          <w:shd w:val="clear" w:color="auto" w:fill="FFFFFF"/>
          <w:rtl/>
        </w:rPr>
        <w:t xml:space="preserve">אלו, שחוו </w:t>
      </w:r>
      <w:r w:rsidR="008163A9">
        <w:rPr>
          <w:rFonts w:ascii="Arial" w:hAnsi="Arial" w:cs="Arial" w:hint="cs"/>
          <w:color w:val="333333"/>
          <w:sz w:val="24"/>
          <w:szCs w:val="24"/>
          <w:shd w:val="clear" w:color="auto" w:fill="FFFFFF"/>
          <w:rtl/>
        </w:rPr>
        <w:t xml:space="preserve">טראומה </w:t>
      </w:r>
      <w:r w:rsidR="004468E9" w:rsidRPr="00CB4BD4">
        <w:rPr>
          <w:rFonts w:ascii="Arial" w:hAnsi="Arial" w:cs="Arial" w:hint="cs"/>
          <w:color w:val="333333"/>
          <w:sz w:val="24"/>
          <w:szCs w:val="24"/>
          <w:shd w:val="clear" w:color="auto" w:fill="FFFFFF"/>
          <w:rtl/>
        </w:rPr>
        <w:t>נורא</w:t>
      </w:r>
      <w:r w:rsidR="008163A9">
        <w:rPr>
          <w:rFonts w:ascii="Arial" w:hAnsi="Arial" w:cs="Arial" w:hint="cs"/>
          <w:color w:val="333333"/>
          <w:sz w:val="24"/>
          <w:szCs w:val="24"/>
          <w:shd w:val="clear" w:color="auto" w:fill="FFFFFF"/>
          <w:rtl/>
        </w:rPr>
        <w:t>ה</w:t>
      </w:r>
      <w:bookmarkStart w:id="0" w:name="_GoBack"/>
      <w:bookmarkEnd w:id="0"/>
      <w:r w:rsidR="004468E9" w:rsidRPr="00CB4BD4">
        <w:rPr>
          <w:rFonts w:ascii="Arial" w:hAnsi="Arial" w:cs="Arial" w:hint="cs"/>
          <w:color w:val="333333"/>
          <w:sz w:val="24"/>
          <w:szCs w:val="24"/>
          <w:shd w:val="clear" w:color="auto" w:fill="FFFFFF"/>
          <w:rtl/>
        </w:rPr>
        <w:t xml:space="preserve"> מכל</w:t>
      </w:r>
      <w:r w:rsidRPr="00CB4BD4">
        <w:rPr>
          <w:rFonts w:ascii="Arial" w:hAnsi="Arial" w:cs="Arial" w:hint="cs"/>
          <w:color w:val="333333"/>
          <w:sz w:val="24"/>
          <w:szCs w:val="24"/>
          <w:shd w:val="clear" w:color="auto" w:fill="FFFFFF"/>
          <w:rtl/>
        </w:rPr>
        <w:t xml:space="preserve">. </w:t>
      </w:r>
      <w:r w:rsidR="00CB4BD4" w:rsidRPr="00CB4BD4">
        <w:rPr>
          <w:rFonts w:ascii="Arial" w:hAnsi="Arial" w:cs="Arial" w:hint="cs"/>
          <w:color w:val="333333"/>
          <w:sz w:val="24"/>
          <w:szCs w:val="24"/>
          <w:shd w:val="clear" w:color="auto" w:fill="FFFFFF"/>
          <w:rtl/>
        </w:rPr>
        <w:t>היוזמה צמחה משיתוף הפעולה שלנו עם מרפאת השיניים בהדסה הרה"צ, בראשותו של ד"ר איציק טייב, שמעניקה כיום טיפולי שיניים רגישים ומותאמים לילדים נפגעי התעללות והזנחה השוהים בקמפוס חרוב לילדים.</w:t>
      </w:r>
    </w:p>
    <w:p w:rsidR="006B78D7" w:rsidRPr="00CB4BD4" w:rsidRDefault="006B78D7" w:rsidP="006F04A6">
      <w:pPr>
        <w:rPr>
          <w:rFonts w:ascii="Arial" w:hAnsi="Arial" w:cs="Arial"/>
          <w:color w:val="333333"/>
          <w:sz w:val="24"/>
          <w:szCs w:val="24"/>
          <w:shd w:val="clear" w:color="auto" w:fill="FFFFFF"/>
          <w:rtl/>
        </w:rPr>
      </w:pPr>
      <w:r w:rsidRPr="00CB4BD4">
        <w:rPr>
          <w:rFonts w:ascii="Arial" w:hAnsi="Arial" w:cs="Arial" w:hint="cs"/>
          <w:color w:val="333333"/>
          <w:sz w:val="24"/>
          <w:szCs w:val="24"/>
          <w:shd w:val="clear" w:color="auto" w:fill="FFFFFF"/>
          <w:rtl/>
        </w:rPr>
        <w:t xml:space="preserve">מחקרים </w:t>
      </w:r>
      <w:r w:rsidR="00300A56" w:rsidRPr="00CB4BD4">
        <w:rPr>
          <w:rFonts w:ascii="Arial" w:hAnsi="Arial" w:cs="Arial" w:hint="cs"/>
          <w:color w:val="333333"/>
          <w:sz w:val="24"/>
          <w:szCs w:val="24"/>
          <w:shd w:val="clear" w:color="auto" w:fill="FFFFFF"/>
          <w:rtl/>
        </w:rPr>
        <w:t xml:space="preserve">רחבי-היקף </w:t>
      </w:r>
      <w:r w:rsidRPr="00CB4BD4">
        <w:rPr>
          <w:rFonts w:ascii="Arial" w:hAnsi="Arial" w:cs="Arial" w:hint="cs"/>
          <w:color w:val="333333"/>
          <w:sz w:val="24"/>
          <w:szCs w:val="24"/>
          <w:shd w:val="clear" w:color="auto" w:fill="FFFFFF"/>
          <w:rtl/>
        </w:rPr>
        <w:t xml:space="preserve">אחרונים מלמדים כי אחד מחמישה ילדים בישראל סבל או יסבול מהתעללות והזנחה במהלך ילדותו. אלו הם המספרים, הם מפחידים ופורצים מעבר למרחב הנוחות של כולנו, ובעיקר מעידים על כך שמדובר במגיפה חברתית </w:t>
      </w:r>
      <w:r w:rsidR="006F04A6" w:rsidRPr="00CB4BD4">
        <w:rPr>
          <w:rFonts w:ascii="Arial" w:hAnsi="Arial" w:cs="Arial" w:hint="cs"/>
          <w:color w:val="333333"/>
          <w:sz w:val="24"/>
          <w:szCs w:val="24"/>
          <w:shd w:val="clear" w:color="auto" w:fill="FFFFFF"/>
          <w:rtl/>
        </w:rPr>
        <w:t>של ממש</w:t>
      </w:r>
      <w:r w:rsidRPr="00CB4BD4">
        <w:rPr>
          <w:rFonts w:ascii="Arial" w:hAnsi="Arial" w:cs="Arial" w:hint="cs"/>
          <w:color w:val="333333"/>
          <w:sz w:val="24"/>
          <w:szCs w:val="24"/>
          <w:shd w:val="clear" w:color="auto" w:fill="FFFFFF"/>
          <w:rtl/>
        </w:rPr>
        <w:t>, רב-</w:t>
      </w:r>
      <w:proofErr w:type="spellStart"/>
      <w:r w:rsidRPr="00CB4BD4">
        <w:rPr>
          <w:rFonts w:ascii="Arial" w:hAnsi="Arial" w:cs="Arial" w:hint="cs"/>
          <w:color w:val="333333"/>
          <w:sz w:val="24"/>
          <w:szCs w:val="24"/>
          <w:shd w:val="clear" w:color="auto" w:fill="FFFFFF"/>
          <w:rtl/>
        </w:rPr>
        <w:t>מימדית</w:t>
      </w:r>
      <w:proofErr w:type="spellEnd"/>
      <w:r w:rsidRPr="00CB4BD4">
        <w:rPr>
          <w:rFonts w:ascii="Arial" w:hAnsi="Arial" w:cs="Arial" w:hint="cs"/>
          <w:color w:val="333333"/>
          <w:sz w:val="24"/>
          <w:szCs w:val="24"/>
          <w:shd w:val="clear" w:color="auto" w:fill="FFFFFF"/>
          <w:rtl/>
        </w:rPr>
        <w:t xml:space="preserve"> ומסובכת הרבה יותר מ</w:t>
      </w:r>
      <w:r w:rsidR="007F7FEF" w:rsidRPr="00CB4BD4">
        <w:rPr>
          <w:rFonts w:ascii="Arial" w:hAnsi="Arial" w:cs="Arial" w:hint="cs"/>
          <w:color w:val="333333"/>
          <w:sz w:val="24"/>
          <w:szCs w:val="24"/>
          <w:shd w:val="clear" w:color="auto" w:fill="FFFFFF"/>
          <w:rtl/>
        </w:rPr>
        <w:t>כפי</w:t>
      </w:r>
      <w:r w:rsidRPr="00CB4BD4">
        <w:rPr>
          <w:rFonts w:ascii="Arial" w:hAnsi="Arial" w:cs="Arial" w:hint="cs"/>
          <w:color w:val="333333"/>
          <w:sz w:val="24"/>
          <w:szCs w:val="24"/>
          <w:shd w:val="clear" w:color="auto" w:fill="FFFFFF"/>
          <w:rtl/>
        </w:rPr>
        <w:t xml:space="preserve"> שחשבנו בעבר. </w:t>
      </w:r>
      <w:r w:rsidR="007F7FEF" w:rsidRPr="00CB4BD4">
        <w:rPr>
          <w:rFonts w:ascii="Arial" w:hAnsi="Arial" w:cs="Arial" w:hint="cs"/>
          <w:color w:val="333333"/>
          <w:sz w:val="24"/>
          <w:szCs w:val="24"/>
          <w:shd w:val="clear" w:color="auto" w:fill="FFFFFF"/>
          <w:rtl/>
        </w:rPr>
        <w:t xml:space="preserve">כיום </w:t>
      </w:r>
      <w:r w:rsidRPr="00CB4BD4">
        <w:rPr>
          <w:rFonts w:ascii="Arial" w:hAnsi="Arial" w:cs="Arial" w:hint="cs"/>
          <w:color w:val="333333"/>
          <w:sz w:val="24"/>
          <w:szCs w:val="24"/>
          <w:shd w:val="clear" w:color="auto" w:fill="FFFFFF"/>
          <w:rtl/>
        </w:rPr>
        <w:t>אנחנו יודעים ש</w:t>
      </w:r>
      <w:r w:rsidR="00300A56" w:rsidRPr="00CB4BD4">
        <w:rPr>
          <w:rFonts w:ascii="Arial" w:hAnsi="Arial" w:cs="Arial" w:hint="cs"/>
          <w:color w:val="333333"/>
          <w:sz w:val="24"/>
          <w:szCs w:val="24"/>
          <w:shd w:val="clear" w:color="auto" w:fill="FFFFFF"/>
          <w:rtl/>
        </w:rPr>
        <w:t>התופעה</w:t>
      </w:r>
      <w:r w:rsidRPr="00CB4BD4">
        <w:rPr>
          <w:rFonts w:ascii="Arial" w:hAnsi="Arial" w:cs="Arial" w:hint="cs"/>
          <w:color w:val="333333"/>
          <w:sz w:val="24"/>
          <w:szCs w:val="24"/>
          <w:shd w:val="clear" w:color="auto" w:fill="FFFFFF"/>
          <w:rtl/>
        </w:rPr>
        <w:t xml:space="preserve"> קיימת בכל רבדי החברה, מגזריה וחלקיה. אנחנו יודעים</w:t>
      </w:r>
      <w:r w:rsidR="007F7FEF" w:rsidRPr="00CB4BD4">
        <w:rPr>
          <w:rFonts w:ascii="Arial" w:hAnsi="Arial" w:cs="Arial" w:hint="cs"/>
          <w:color w:val="333333"/>
          <w:sz w:val="24"/>
          <w:szCs w:val="24"/>
          <w:shd w:val="clear" w:color="auto" w:fill="FFFFFF"/>
          <w:rtl/>
        </w:rPr>
        <w:t xml:space="preserve"> גם</w:t>
      </w:r>
      <w:r w:rsidRPr="00CB4BD4">
        <w:rPr>
          <w:rFonts w:ascii="Arial" w:hAnsi="Arial" w:cs="Arial" w:hint="cs"/>
          <w:color w:val="333333"/>
          <w:sz w:val="24"/>
          <w:szCs w:val="24"/>
          <w:shd w:val="clear" w:color="auto" w:fill="FFFFFF"/>
          <w:rtl/>
        </w:rPr>
        <w:t xml:space="preserve"> שהשלכותיה </w:t>
      </w:r>
      <w:r w:rsidR="00300A56" w:rsidRPr="00CB4BD4">
        <w:rPr>
          <w:rFonts w:ascii="Arial" w:hAnsi="Arial" w:cs="Arial" w:hint="cs"/>
          <w:color w:val="333333"/>
          <w:sz w:val="24"/>
          <w:szCs w:val="24"/>
          <w:shd w:val="clear" w:color="auto" w:fill="FFFFFF"/>
          <w:rtl/>
        </w:rPr>
        <w:t xml:space="preserve">על ילדים </w:t>
      </w:r>
      <w:r w:rsidRPr="00CB4BD4">
        <w:rPr>
          <w:rFonts w:ascii="Arial" w:hAnsi="Arial" w:cs="Arial" w:hint="cs"/>
          <w:color w:val="333333"/>
          <w:sz w:val="24"/>
          <w:szCs w:val="24"/>
          <w:shd w:val="clear" w:color="auto" w:fill="FFFFFF"/>
          <w:rtl/>
        </w:rPr>
        <w:t>קשות,</w:t>
      </w:r>
      <w:r w:rsidR="00300A56" w:rsidRPr="00CB4BD4">
        <w:rPr>
          <w:rFonts w:ascii="Arial" w:hAnsi="Arial" w:cs="Arial" w:hint="cs"/>
          <w:color w:val="333333"/>
          <w:sz w:val="24"/>
          <w:szCs w:val="24"/>
          <w:shd w:val="clear" w:color="auto" w:fill="FFFFFF"/>
          <w:rtl/>
        </w:rPr>
        <w:t xml:space="preserve"> הן בטווח הקצר והן בטווח הארוך, ומתבטאות בתחום הפיזי, </w:t>
      </w:r>
      <w:proofErr w:type="spellStart"/>
      <w:r w:rsidR="00300A56" w:rsidRPr="00CB4BD4">
        <w:rPr>
          <w:rFonts w:ascii="Arial" w:hAnsi="Arial" w:cs="Arial" w:hint="cs"/>
          <w:color w:val="333333"/>
          <w:sz w:val="24"/>
          <w:szCs w:val="24"/>
          <w:shd w:val="clear" w:color="auto" w:fill="FFFFFF"/>
          <w:rtl/>
        </w:rPr>
        <w:t>הקוגנטיבי</w:t>
      </w:r>
      <w:proofErr w:type="spellEnd"/>
      <w:r w:rsidR="00300A56" w:rsidRPr="00CB4BD4">
        <w:rPr>
          <w:rFonts w:ascii="Arial" w:hAnsi="Arial" w:cs="Arial" w:hint="cs"/>
          <w:color w:val="333333"/>
          <w:sz w:val="24"/>
          <w:szCs w:val="24"/>
          <w:shd w:val="clear" w:color="auto" w:fill="FFFFFF"/>
          <w:rtl/>
        </w:rPr>
        <w:t xml:space="preserve"> והנפשי. אבל אנחנו גם יודעים כיום להתמודד טוב יותר עם התופעה, ומבינים </w:t>
      </w:r>
      <w:r w:rsidR="00EF3A2E" w:rsidRPr="00CB4BD4">
        <w:rPr>
          <w:rFonts w:ascii="Arial" w:hAnsi="Arial" w:cs="Arial" w:hint="cs"/>
          <w:color w:val="333333"/>
          <w:sz w:val="24"/>
          <w:szCs w:val="24"/>
          <w:shd w:val="clear" w:color="auto" w:fill="FFFFFF"/>
          <w:rtl/>
        </w:rPr>
        <w:t>ש</w:t>
      </w:r>
      <w:r w:rsidR="006F04A6" w:rsidRPr="00CB4BD4">
        <w:rPr>
          <w:rFonts w:ascii="Arial" w:hAnsi="Arial" w:cs="Arial" w:hint="cs"/>
          <w:color w:val="333333"/>
          <w:sz w:val="24"/>
          <w:szCs w:val="24"/>
          <w:shd w:val="clear" w:color="auto" w:fill="FFFFFF"/>
          <w:rtl/>
        </w:rPr>
        <w:t xml:space="preserve">בשל </w:t>
      </w:r>
      <w:r w:rsidR="00EF3A2E" w:rsidRPr="00CB4BD4">
        <w:rPr>
          <w:rFonts w:ascii="Arial" w:hAnsi="Arial" w:cs="Arial" w:hint="cs"/>
          <w:color w:val="333333"/>
          <w:sz w:val="24"/>
          <w:szCs w:val="24"/>
          <w:shd w:val="clear" w:color="auto" w:fill="FFFFFF"/>
          <w:rtl/>
        </w:rPr>
        <w:t>היותה</w:t>
      </w:r>
      <w:r w:rsidR="007F7FEF" w:rsidRPr="00CB4BD4">
        <w:rPr>
          <w:rFonts w:ascii="Arial" w:hAnsi="Arial" w:cs="Arial" w:hint="cs"/>
          <w:color w:val="333333"/>
          <w:sz w:val="24"/>
          <w:szCs w:val="24"/>
          <w:shd w:val="clear" w:color="auto" w:fill="FFFFFF"/>
          <w:rtl/>
        </w:rPr>
        <w:t xml:space="preserve"> כה מורכבת, </w:t>
      </w:r>
      <w:r w:rsidR="00EF3A2E" w:rsidRPr="00CB4BD4">
        <w:rPr>
          <w:rFonts w:ascii="Arial" w:hAnsi="Arial" w:cs="Arial"/>
          <w:color w:val="333333"/>
          <w:sz w:val="24"/>
          <w:szCs w:val="24"/>
          <w:shd w:val="clear" w:color="auto" w:fill="FFFFFF"/>
          <w:rtl/>
        </w:rPr>
        <w:t>נדרשת מעורבות של כל מגוון המקצועות</w:t>
      </w:r>
      <w:r w:rsidR="00EF3A2E" w:rsidRPr="00CB4BD4">
        <w:rPr>
          <w:rFonts w:ascii="Arial" w:hAnsi="Arial" w:cs="Arial" w:hint="cs"/>
          <w:color w:val="333333"/>
          <w:sz w:val="24"/>
          <w:szCs w:val="24"/>
          <w:shd w:val="clear" w:color="auto" w:fill="FFFFFF"/>
          <w:rtl/>
        </w:rPr>
        <w:t xml:space="preserve"> בכ</w:t>
      </w:r>
      <w:r w:rsidR="00102A1D" w:rsidRPr="00CB4BD4">
        <w:rPr>
          <w:rFonts w:ascii="Arial" w:hAnsi="Arial" w:cs="Arial" w:hint="cs"/>
          <w:color w:val="333333"/>
          <w:sz w:val="24"/>
          <w:szCs w:val="24"/>
          <w:shd w:val="clear" w:color="auto" w:fill="FFFFFF"/>
          <w:rtl/>
        </w:rPr>
        <w:t>ד</w:t>
      </w:r>
      <w:r w:rsidR="00EF3A2E" w:rsidRPr="00CB4BD4">
        <w:rPr>
          <w:rFonts w:ascii="Arial" w:hAnsi="Arial" w:cs="Arial" w:hint="cs"/>
          <w:color w:val="333333"/>
          <w:sz w:val="24"/>
          <w:szCs w:val="24"/>
          <w:shd w:val="clear" w:color="auto" w:fill="FFFFFF"/>
          <w:rtl/>
        </w:rPr>
        <w:t xml:space="preserve">י להתמודד </w:t>
      </w:r>
      <w:proofErr w:type="spellStart"/>
      <w:r w:rsidR="006F04A6" w:rsidRPr="00CB4BD4">
        <w:rPr>
          <w:rFonts w:ascii="Arial" w:hAnsi="Arial" w:cs="Arial" w:hint="cs"/>
          <w:color w:val="333333"/>
          <w:sz w:val="24"/>
          <w:szCs w:val="24"/>
          <w:shd w:val="clear" w:color="auto" w:fill="FFFFFF"/>
          <w:rtl/>
        </w:rPr>
        <w:t>עימ</w:t>
      </w:r>
      <w:r w:rsidR="00EF3A2E" w:rsidRPr="00CB4BD4">
        <w:rPr>
          <w:rFonts w:ascii="Arial" w:hAnsi="Arial" w:cs="Arial" w:hint="cs"/>
          <w:color w:val="333333"/>
          <w:sz w:val="24"/>
          <w:szCs w:val="24"/>
          <w:shd w:val="clear" w:color="auto" w:fill="FFFFFF"/>
          <w:rtl/>
        </w:rPr>
        <w:t>ה</w:t>
      </w:r>
      <w:proofErr w:type="spellEnd"/>
      <w:r w:rsidR="00EF3A2E" w:rsidRPr="00CB4BD4">
        <w:rPr>
          <w:rFonts w:ascii="Arial" w:hAnsi="Arial" w:cs="Arial" w:hint="cs"/>
          <w:color w:val="333333"/>
          <w:sz w:val="24"/>
          <w:szCs w:val="24"/>
          <w:shd w:val="clear" w:color="auto" w:fill="FFFFFF"/>
          <w:rtl/>
        </w:rPr>
        <w:t>.</w:t>
      </w:r>
    </w:p>
    <w:p w:rsidR="00300A56" w:rsidRPr="00CB4BD4" w:rsidRDefault="00300A56" w:rsidP="00300A56">
      <w:pPr>
        <w:rPr>
          <w:rFonts w:ascii="Arial" w:hAnsi="Arial" w:cs="Arial"/>
          <w:color w:val="333333"/>
          <w:sz w:val="24"/>
          <w:szCs w:val="24"/>
          <w:shd w:val="clear" w:color="auto" w:fill="FFFFFF"/>
          <w:rtl/>
        </w:rPr>
      </w:pPr>
      <w:r w:rsidRPr="00CB4BD4">
        <w:rPr>
          <w:rFonts w:ascii="Arial" w:hAnsi="Arial" w:cs="Arial" w:hint="cs"/>
          <w:color w:val="333333"/>
          <w:sz w:val="24"/>
          <w:szCs w:val="24"/>
          <w:shd w:val="clear" w:color="auto" w:fill="FFFFFF"/>
          <w:rtl/>
        </w:rPr>
        <w:t xml:space="preserve">הידע המקצועי הקיים כיום בישראל בכל הקשור לזיהוי, אבחון וטיפול בילדים נפגעי התעללות הוא מהמתקדמים בעולם. האתגר </w:t>
      </w:r>
      <w:r w:rsidR="007F7FEF" w:rsidRPr="00CB4BD4">
        <w:rPr>
          <w:rFonts w:ascii="Arial" w:hAnsi="Arial" w:cs="Arial" w:hint="cs"/>
          <w:color w:val="333333"/>
          <w:sz w:val="24"/>
          <w:szCs w:val="24"/>
          <w:shd w:val="clear" w:color="auto" w:fill="FFFFFF"/>
          <w:rtl/>
        </w:rPr>
        <w:t xml:space="preserve">שלנו </w:t>
      </w:r>
      <w:r w:rsidRPr="00CB4BD4">
        <w:rPr>
          <w:rFonts w:ascii="Arial" w:hAnsi="Arial" w:cs="Arial" w:hint="cs"/>
          <w:color w:val="333333"/>
          <w:sz w:val="24"/>
          <w:szCs w:val="24"/>
          <w:shd w:val="clear" w:color="auto" w:fill="FFFFFF"/>
          <w:rtl/>
        </w:rPr>
        <w:t>כיום הוא בהנחלת הידע לכל מי שעובד עם ולמען ילדים, ב</w:t>
      </w:r>
      <w:r w:rsidR="007F7FEF" w:rsidRPr="00CB4BD4">
        <w:rPr>
          <w:rFonts w:ascii="Arial" w:hAnsi="Arial" w:cs="Arial" w:hint="cs"/>
          <w:color w:val="333333"/>
          <w:sz w:val="24"/>
          <w:szCs w:val="24"/>
          <w:shd w:val="clear" w:color="auto" w:fill="FFFFFF"/>
          <w:rtl/>
        </w:rPr>
        <w:t xml:space="preserve">הגברת המודעות לתופעה </w:t>
      </w:r>
      <w:proofErr w:type="spellStart"/>
      <w:r w:rsidR="007F7FEF" w:rsidRPr="00CB4BD4">
        <w:rPr>
          <w:rFonts w:ascii="Arial" w:hAnsi="Arial" w:cs="Arial" w:hint="cs"/>
          <w:color w:val="333333"/>
          <w:sz w:val="24"/>
          <w:szCs w:val="24"/>
          <w:shd w:val="clear" w:color="auto" w:fill="FFFFFF"/>
          <w:rtl/>
        </w:rPr>
        <w:t>ובהנגשת</w:t>
      </w:r>
      <w:proofErr w:type="spellEnd"/>
      <w:r w:rsidR="007F7FEF" w:rsidRPr="00CB4BD4">
        <w:rPr>
          <w:rFonts w:ascii="Arial" w:hAnsi="Arial" w:cs="Arial" w:hint="cs"/>
          <w:color w:val="333333"/>
          <w:sz w:val="24"/>
          <w:szCs w:val="24"/>
          <w:shd w:val="clear" w:color="auto" w:fill="FFFFFF"/>
          <w:rtl/>
        </w:rPr>
        <w:t xml:space="preserve"> השי</w:t>
      </w:r>
      <w:r w:rsidRPr="00CB4BD4">
        <w:rPr>
          <w:rFonts w:ascii="Arial" w:hAnsi="Arial" w:cs="Arial" w:hint="cs"/>
          <w:color w:val="333333"/>
          <w:sz w:val="24"/>
          <w:szCs w:val="24"/>
          <w:shd w:val="clear" w:color="auto" w:fill="FFFFFF"/>
          <w:rtl/>
        </w:rPr>
        <w:t xml:space="preserve">רות לכל הילדים נפגעי ההתעללות. </w:t>
      </w:r>
    </w:p>
    <w:p w:rsidR="006B78D7" w:rsidRPr="00CB4BD4" w:rsidRDefault="006B78D7" w:rsidP="004468E9">
      <w:pPr>
        <w:rPr>
          <w:rFonts w:ascii="Arial" w:hAnsi="Arial" w:cs="Arial"/>
          <w:color w:val="333333"/>
          <w:sz w:val="24"/>
          <w:szCs w:val="24"/>
          <w:shd w:val="clear" w:color="auto" w:fill="FFFFFF"/>
          <w:rtl/>
        </w:rPr>
      </w:pPr>
      <w:r w:rsidRPr="00CB4BD4">
        <w:rPr>
          <w:rFonts w:ascii="Arial" w:hAnsi="Arial" w:cs="Arial" w:hint="cs"/>
          <w:color w:val="333333"/>
          <w:sz w:val="24"/>
          <w:szCs w:val="24"/>
          <w:shd w:val="clear" w:color="auto" w:fill="FFFFFF"/>
          <w:rtl/>
        </w:rPr>
        <w:t xml:space="preserve">מכון חרוב הוא הגוף המוביל בישראל בהכשרת אנשי מקצוע בתחום האיתור, הזיהוי, הטיפול והמניעה של תופעת ההתעללות וההזנחה של ילדים. המכון פועל להכשיר אנשי מקצוע בכל פרופסיה שנמצאת </w:t>
      </w:r>
      <w:proofErr w:type="spellStart"/>
      <w:r w:rsidRPr="00CB4BD4">
        <w:rPr>
          <w:rFonts w:ascii="Arial" w:hAnsi="Arial" w:cs="Arial" w:hint="cs"/>
          <w:color w:val="333333"/>
          <w:sz w:val="24"/>
          <w:szCs w:val="24"/>
          <w:shd w:val="clear" w:color="auto" w:fill="FFFFFF"/>
          <w:rtl/>
        </w:rPr>
        <w:t>באינטרקציה</w:t>
      </w:r>
      <w:proofErr w:type="spellEnd"/>
      <w:r w:rsidRPr="00CB4BD4">
        <w:rPr>
          <w:rFonts w:ascii="Arial" w:hAnsi="Arial" w:cs="Arial" w:hint="cs"/>
          <w:color w:val="333333"/>
          <w:sz w:val="24"/>
          <w:szCs w:val="24"/>
          <w:shd w:val="clear" w:color="auto" w:fill="FFFFFF"/>
          <w:rtl/>
        </w:rPr>
        <w:t xml:space="preserve"> עם ילדים, מתוך ראייה הוליסטית של הילד הנפגע במרכז.</w:t>
      </w:r>
    </w:p>
    <w:p w:rsidR="006B78D7" w:rsidRPr="00CB4BD4" w:rsidRDefault="006B78D7" w:rsidP="003916F9">
      <w:pPr>
        <w:rPr>
          <w:sz w:val="24"/>
          <w:szCs w:val="24"/>
          <w:rtl/>
        </w:rPr>
      </w:pPr>
      <w:r w:rsidRPr="00CB4BD4">
        <w:rPr>
          <w:rFonts w:hint="cs"/>
          <w:sz w:val="24"/>
          <w:szCs w:val="24"/>
          <w:rtl/>
        </w:rPr>
        <w:t xml:space="preserve">בעשור האחרון מאז הקמתו הכשיר מכון חרוב </w:t>
      </w:r>
      <w:r w:rsidR="00087EC8" w:rsidRPr="00CB4BD4">
        <w:rPr>
          <w:rFonts w:hint="cs"/>
          <w:sz w:val="24"/>
          <w:szCs w:val="24"/>
          <w:rtl/>
        </w:rPr>
        <w:t>מעל 120 רופאי ילדים</w:t>
      </w:r>
      <w:r w:rsidRPr="00CB4BD4">
        <w:rPr>
          <w:rFonts w:hint="cs"/>
          <w:sz w:val="24"/>
          <w:szCs w:val="24"/>
          <w:rtl/>
        </w:rPr>
        <w:t xml:space="preserve"> </w:t>
      </w:r>
      <w:r w:rsidRPr="00CB4BD4">
        <w:rPr>
          <w:rFonts w:ascii="Arial" w:hAnsi="Arial" w:cs="Arial"/>
          <w:color w:val="333333"/>
          <w:sz w:val="24"/>
          <w:szCs w:val="24"/>
          <w:shd w:val="clear" w:color="auto" w:fill="FFFFFF"/>
          <w:rtl/>
        </w:rPr>
        <w:t>כדי להעשיר את הידע, המודעות והמיומנויות שלהם בתחום ההתעללות והזנחת ילדים</w:t>
      </w:r>
      <w:r w:rsidR="007F7FEF" w:rsidRPr="00CB4BD4">
        <w:rPr>
          <w:rFonts w:ascii="Arial" w:hAnsi="Arial" w:cs="Arial" w:hint="cs"/>
          <w:color w:val="333333"/>
          <w:sz w:val="24"/>
          <w:szCs w:val="24"/>
          <w:shd w:val="clear" w:color="auto" w:fill="FFFFFF"/>
          <w:rtl/>
        </w:rPr>
        <w:t>.</w:t>
      </w:r>
      <w:r w:rsidR="007F7FEF" w:rsidRPr="00CB4BD4">
        <w:rPr>
          <w:rFonts w:hint="cs"/>
          <w:sz w:val="24"/>
          <w:szCs w:val="24"/>
          <w:rtl/>
        </w:rPr>
        <w:t xml:space="preserve"> כ</w:t>
      </w:r>
      <w:r w:rsidR="00FD1670" w:rsidRPr="00CB4BD4">
        <w:rPr>
          <w:rFonts w:hint="cs"/>
          <w:sz w:val="24"/>
          <w:szCs w:val="24"/>
          <w:rtl/>
        </w:rPr>
        <w:t>יום</w:t>
      </w:r>
      <w:r w:rsidR="007F7FEF" w:rsidRPr="00CB4BD4">
        <w:rPr>
          <w:rFonts w:hint="cs"/>
          <w:sz w:val="24"/>
          <w:szCs w:val="24"/>
          <w:rtl/>
        </w:rPr>
        <w:t xml:space="preserve"> כמעט בכל </w:t>
      </w:r>
      <w:r w:rsidR="00FD1670" w:rsidRPr="00CB4BD4">
        <w:rPr>
          <w:rFonts w:hint="cs"/>
          <w:sz w:val="24"/>
          <w:szCs w:val="24"/>
          <w:rtl/>
        </w:rPr>
        <w:t>בתיה"ח</w:t>
      </w:r>
      <w:r w:rsidR="007F7FEF" w:rsidRPr="00CB4BD4">
        <w:rPr>
          <w:rFonts w:hint="cs"/>
          <w:sz w:val="24"/>
          <w:szCs w:val="24"/>
          <w:rtl/>
        </w:rPr>
        <w:t xml:space="preserve"> בארץ</w:t>
      </w:r>
      <w:r w:rsidR="00FD1670" w:rsidRPr="00CB4BD4">
        <w:rPr>
          <w:rFonts w:hint="cs"/>
          <w:sz w:val="24"/>
          <w:szCs w:val="24"/>
          <w:rtl/>
        </w:rPr>
        <w:t xml:space="preserve"> נמצא</w:t>
      </w:r>
      <w:r w:rsidR="007F7FEF" w:rsidRPr="00CB4BD4">
        <w:rPr>
          <w:rFonts w:hint="cs"/>
          <w:sz w:val="24"/>
          <w:szCs w:val="24"/>
          <w:rtl/>
        </w:rPr>
        <w:t xml:space="preserve"> רופא שעבר הכשרה ומיומן לזהות ולטפל במקרים המעלים חשד להתעללות בילד</w:t>
      </w:r>
      <w:r w:rsidR="008A111C" w:rsidRPr="00CB4BD4">
        <w:rPr>
          <w:rFonts w:hint="cs"/>
          <w:sz w:val="24"/>
          <w:szCs w:val="24"/>
          <w:rtl/>
        </w:rPr>
        <w:t xml:space="preserve"> ובמרפאות בקהילה פועלים רופאים ואחיות רבים שעברו השתלמויות בתחום</w:t>
      </w:r>
      <w:r w:rsidR="007F7FEF" w:rsidRPr="00CB4BD4">
        <w:rPr>
          <w:rFonts w:hint="cs"/>
          <w:sz w:val="24"/>
          <w:szCs w:val="24"/>
          <w:rtl/>
        </w:rPr>
        <w:t>.</w:t>
      </w:r>
      <w:r w:rsidR="00FD1670" w:rsidRPr="00CB4BD4">
        <w:rPr>
          <w:rFonts w:hint="cs"/>
          <w:sz w:val="24"/>
          <w:szCs w:val="24"/>
          <w:rtl/>
        </w:rPr>
        <w:t xml:space="preserve"> </w:t>
      </w:r>
      <w:r w:rsidR="00FD1670" w:rsidRPr="00CB4BD4">
        <w:rPr>
          <w:sz w:val="24"/>
          <w:szCs w:val="24"/>
          <w:rtl/>
        </w:rPr>
        <w:t xml:space="preserve">טרם </w:t>
      </w:r>
      <w:r w:rsidR="00FD1670" w:rsidRPr="00CB4BD4">
        <w:rPr>
          <w:rFonts w:hint="cs"/>
          <w:sz w:val="24"/>
          <w:szCs w:val="24"/>
          <w:rtl/>
        </w:rPr>
        <w:t xml:space="preserve">ההכשרות </w:t>
      </w:r>
      <w:r w:rsidR="00FD1670" w:rsidRPr="00CB4BD4">
        <w:rPr>
          <w:sz w:val="24"/>
          <w:szCs w:val="24"/>
          <w:rtl/>
        </w:rPr>
        <w:t xml:space="preserve">עסקו בתחום </w:t>
      </w:r>
      <w:r w:rsidR="00EB7C21" w:rsidRPr="00CB4BD4">
        <w:rPr>
          <w:rFonts w:hint="cs"/>
          <w:sz w:val="24"/>
          <w:szCs w:val="24"/>
          <w:rtl/>
        </w:rPr>
        <w:t xml:space="preserve">רק </w:t>
      </w:r>
      <w:r w:rsidR="00422A33" w:rsidRPr="00CB4BD4">
        <w:rPr>
          <w:rFonts w:hint="cs"/>
          <w:sz w:val="24"/>
          <w:szCs w:val="24"/>
          <w:rtl/>
        </w:rPr>
        <w:t>כ</w:t>
      </w:r>
      <w:r w:rsidR="00FD1670" w:rsidRPr="00CB4BD4">
        <w:rPr>
          <w:sz w:val="24"/>
          <w:szCs w:val="24"/>
          <w:rtl/>
        </w:rPr>
        <w:t>ארבעה</w:t>
      </w:r>
      <w:r w:rsidR="00EB7C21" w:rsidRPr="00CB4BD4">
        <w:rPr>
          <w:rFonts w:hint="cs"/>
          <w:sz w:val="24"/>
          <w:szCs w:val="24"/>
          <w:rtl/>
        </w:rPr>
        <w:t xml:space="preserve"> </w:t>
      </w:r>
      <w:r w:rsidR="00FD1670" w:rsidRPr="00CB4BD4">
        <w:rPr>
          <w:sz w:val="24"/>
          <w:szCs w:val="24"/>
          <w:rtl/>
        </w:rPr>
        <w:t>רופאים ברחבי הארץ</w:t>
      </w:r>
      <w:r w:rsidR="00FD1670" w:rsidRPr="00CB4BD4">
        <w:rPr>
          <w:rFonts w:hint="cs"/>
          <w:sz w:val="24"/>
          <w:szCs w:val="24"/>
          <w:rtl/>
        </w:rPr>
        <w:t xml:space="preserve">, כך שפירות ההשקעה ניכרים ומעוררים מוטיבציה להמשך ההשקעה בתחום. </w:t>
      </w:r>
      <w:r w:rsidR="00087EC8" w:rsidRPr="00CB4BD4">
        <w:rPr>
          <w:rFonts w:hint="cs"/>
          <w:sz w:val="24"/>
          <w:szCs w:val="24"/>
          <w:rtl/>
        </w:rPr>
        <w:t>ביום עיון זה אנו יוצאים לדרך עם שותפים רבים מ</w:t>
      </w:r>
      <w:r w:rsidR="00FD1670" w:rsidRPr="00CB4BD4">
        <w:rPr>
          <w:rFonts w:hint="cs"/>
          <w:sz w:val="24"/>
          <w:szCs w:val="24"/>
          <w:rtl/>
        </w:rPr>
        <w:t>תחום רפואת השיניים לילדים</w:t>
      </w:r>
      <w:r w:rsidR="00087EC8" w:rsidRPr="00CB4BD4">
        <w:rPr>
          <w:rFonts w:hint="cs"/>
          <w:sz w:val="24"/>
          <w:szCs w:val="24"/>
          <w:rtl/>
        </w:rPr>
        <w:t xml:space="preserve"> במטרה</w:t>
      </w:r>
      <w:r w:rsidR="00FD1670" w:rsidRPr="00CB4BD4">
        <w:rPr>
          <w:rFonts w:hint="cs"/>
          <w:sz w:val="24"/>
          <w:szCs w:val="24"/>
          <w:rtl/>
        </w:rPr>
        <w:t xml:space="preserve"> </w:t>
      </w:r>
      <w:r w:rsidR="00087EC8" w:rsidRPr="00CB4BD4">
        <w:rPr>
          <w:rFonts w:hint="cs"/>
          <w:sz w:val="24"/>
          <w:szCs w:val="24"/>
          <w:rtl/>
        </w:rPr>
        <w:t xml:space="preserve">לשים את הזרקור על התופעה, לעודד קביעת נהלים ברורים </w:t>
      </w:r>
      <w:r w:rsidR="003916F9" w:rsidRPr="00CB4BD4">
        <w:rPr>
          <w:rFonts w:hint="cs"/>
          <w:sz w:val="24"/>
          <w:szCs w:val="24"/>
          <w:rtl/>
        </w:rPr>
        <w:t>לאיתור ודיווח, לתת כלים ו</w:t>
      </w:r>
      <w:r w:rsidR="00087EC8" w:rsidRPr="00CB4BD4">
        <w:rPr>
          <w:rFonts w:hint="cs"/>
          <w:sz w:val="24"/>
          <w:szCs w:val="24"/>
          <w:rtl/>
        </w:rPr>
        <w:t>לסייע לצוותי רפואת השיניים להתמודד עם התופעה.</w:t>
      </w:r>
    </w:p>
    <w:p w:rsidR="00087EC8" w:rsidRPr="00CB4BD4" w:rsidRDefault="00F90F5D" w:rsidP="00EB7C21">
      <w:pPr>
        <w:rPr>
          <w:rFonts w:ascii="Arial" w:hAnsi="Arial" w:cs="Arial"/>
          <w:color w:val="333333"/>
          <w:sz w:val="24"/>
          <w:szCs w:val="24"/>
          <w:rtl/>
        </w:rPr>
      </w:pPr>
      <w:r w:rsidRPr="00CB4BD4">
        <w:rPr>
          <w:rFonts w:ascii="Arial" w:hAnsi="Arial" w:cs="Arial"/>
          <w:color w:val="333333"/>
          <w:sz w:val="24"/>
          <w:szCs w:val="24"/>
          <w:shd w:val="clear" w:color="auto" w:fill="FFFFFF"/>
          <w:rtl/>
        </w:rPr>
        <w:lastRenderedPageBreak/>
        <w:t>ל</w:t>
      </w:r>
      <w:r w:rsidR="00FD1670" w:rsidRPr="00CB4BD4">
        <w:rPr>
          <w:rFonts w:ascii="Arial" w:hAnsi="Arial" w:cs="Arial" w:hint="cs"/>
          <w:color w:val="333333"/>
          <w:sz w:val="24"/>
          <w:szCs w:val="24"/>
          <w:shd w:val="clear" w:color="auto" w:fill="FFFFFF"/>
          <w:rtl/>
        </w:rPr>
        <w:t>צוותי רפואת שיניים</w:t>
      </w:r>
      <w:r w:rsidR="00FD1670" w:rsidRPr="00CB4BD4">
        <w:rPr>
          <w:rFonts w:ascii="Arial" w:hAnsi="Arial" w:cs="Arial"/>
          <w:color w:val="333333"/>
          <w:sz w:val="24"/>
          <w:szCs w:val="24"/>
          <w:shd w:val="clear" w:color="auto" w:fill="FFFFFF"/>
          <w:rtl/>
        </w:rPr>
        <w:t xml:space="preserve"> </w:t>
      </w:r>
      <w:r w:rsidR="00FD1670" w:rsidRPr="00CB4BD4">
        <w:rPr>
          <w:rFonts w:ascii="Arial" w:hAnsi="Arial" w:cs="Arial" w:hint="cs"/>
          <w:color w:val="333333"/>
          <w:sz w:val="24"/>
          <w:szCs w:val="24"/>
          <w:shd w:val="clear" w:color="auto" w:fill="FFFFFF"/>
          <w:rtl/>
        </w:rPr>
        <w:t>ב</w:t>
      </w:r>
      <w:r w:rsidRPr="00CB4BD4">
        <w:rPr>
          <w:rFonts w:ascii="Arial" w:hAnsi="Arial" w:cs="Arial"/>
          <w:color w:val="333333"/>
          <w:sz w:val="24"/>
          <w:szCs w:val="24"/>
          <w:shd w:val="clear" w:color="auto" w:fill="FFFFFF"/>
          <w:rtl/>
        </w:rPr>
        <w:t>קהילה תפקיד חשוב בגדילה ו</w:t>
      </w:r>
      <w:r w:rsidR="00EB7C21" w:rsidRPr="00CB4BD4">
        <w:rPr>
          <w:rFonts w:ascii="Arial" w:hAnsi="Arial" w:cs="Arial"/>
          <w:color w:val="333333"/>
          <w:sz w:val="24"/>
          <w:szCs w:val="24"/>
          <w:shd w:val="clear" w:color="auto" w:fill="FFFFFF"/>
          <w:rtl/>
        </w:rPr>
        <w:t>התפתחות תקינה של הקטין: ב</w:t>
      </w:r>
      <w:r w:rsidR="00EB7C21" w:rsidRPr="00CB4BD4">
        <w:rPr>
          <w:rFonts w:ascii="Arial" w:hAnsi="Arial" w:cs="Arial" w:hint="cs"/>
          <w:color w:val="333333"/>
          <w:sz w:val="24"/>
          <w:szCs w:val="24"/>
          <w:shd w:val="clear" w:color="auto" w:fill="FFFFFF"/>
          <w:rtl/>
        </w:rPr>
        <w:t xml:space="preserve">טיפול, </w:t>
      </w:r>
      <w:r w:rsidR="00EB7C21" w:rsidRPr="00CB4BD4">
        <w:rPr>
          <w:rFonts w:ascii="Arial" w:hAnsi="Arial" w:cs="Arial"/>
          <w:color w:val="333333"/>
          <w:sz w:val="24"/>
          <w:szCs w:val="24"/>
          <w:shd w:val="clear" w:color="auto" w:fill="FFFFFF"/>
          <w:rtl/>
        </w:rPr>
        <w:t>מעקב ו</w:t>
      </w:r>
      <w:r w:rsidRPr="00CB4BD4">
        <w:rPr>
          <w:rFonts w:ascii="Arial" w:hAnsi="Arial" w:cs="Arial"/>
          <w:color w:val="333333"/>
          <w:sz w:val="24"/>
          <w:szCs w:val="24"/>
          <w:shd w:val="clear" w:color="auto" w:fill="FFFFFF"/>
          <w:rtl/>
        </w:rPr>
        <w:t>בדיקות שוטפות של הילד</w:t>
      </w:r>
      <w:r w:rsidR="00087EC8" w:rsidRPr="00CB4BD4">
        <w:rPr>
          <w:rFonts w:ascii="Arial" w:hAnsi="Arial" w:cs="Arial"/>
          <w:color w:val="333333"/>
          <w:sz w:val="24"/>
          <w:szCs w:val="24"/>
          <w:shd w:val="clear" w:color="auto" w:fill="FFFFFF"/>
          <w:rtl/>
        </w:rPr>
        <w:t>, במניעה ובחינוך לבריאות. לכן</w:t>
      </w:r>
      <w:r w:rsidR="00087EC8" w:rsidRPr="00CB4BD4">
        <w:rPr>
          <w:rFonts w:ascii="Arial" w:hAnsi="Arial" w:cs="Arial" w:hint="cs"/>
          <w:color w:val="333333"/>
          <w:sz w:val="24"/>
          <w:szCs w:val="24"/>
          <w:shd w:val="clear" w:color="auto" w:fill="FFFFFF"/>
          <w:rtl/>
        </w:rPr>
        <w:t xml:space="preserve"> רופאי שיניים</w:t>
      </w:r>
      <w:r w:rsidR="00FD1670" w:rsidRPr="00CB4BD4">
        <w:rPr>
          <w:rFonts w:ascii="Arial" w:hAnsi="Arial" w:cs="Arial" w:hint="cs"/>
          <w:color w:val="333333"/>
          <w:sz w:val="24"/>
          <w:szCs w:val="24"/>
          <w:shd w:val="clear" w:color="auto" w:fill="FFFFFF"/>
          <w:rtl/>
        </w:rPr>
        <w:t xml:space="preserve">, סייעות </w:t>
      </w:r>
      <w:r w:rsidR="006603AC" w:rsidRPr="00CB4BD4">
        <w:rPr>
          <w:rFonts w:ascii="Arial" w:hAnsi="Arial" w:cs="Arial" w:hint="cs"/>
          <w:color w:val="333333"/>
          <w:sz w:val="24"/>
          <w:szCs w:val="24"/>
          <w:shd w:val="clear" w:color="auto" w:fill="FFFFFF"/>
          <w:rtl/>
        </w:rPr>
        <w:t>ו</w:t>
      </w:r>
      <w:r w:rsidR="009A672D" w:rsidRPr="00CB4BD4">
        <w:rPr>
          <w:rFonts w:ascii="Arial" w:hAnsi="Arial" w:cs="Arial" w:hint="cs"/>
          <w:color w:val="333333"/>
          <w:sz w:val="24"/>
          <w:szCs w:val="24"/>
          <w:shd w:val="clear" w:color="auto" w:fill="FFFFFF"/>
          <w:rtl/>
        </w:rPr>
        <w:t>שינניות</w:t>
      </w:r>
      <w:r w:rsidR="006603AC" w:rsidRPr="00CB4BD4">
        <w:rPr>
          <w:rFonts w:ascii="Arial" w:hAnsi="Arial" w:cs="Arial" w:hint="cs"/>
          <w:color w:val="333333"/>
          <w:sz w:val="24"/>
          <w:szCs w:val="24"/>
          <w:shd w:val="clear" w:color="auto" w:fill="FFFFFF"/>
          <w:rtl/>
        </w:rPr>
        <w:t xml:space="preserve"> </w:t>
      </w:r>
      <w:r w:rsidR="00FD1670" w:rsidRPr="00CB4BD4">
        <w:rPr>
          <w:rFonts w:ascii="Arial" w:hAnsi="Arial" w:cs="Arial" w:hint="cs"/>
          <w:color w:val="333333"/>
          <w:sz w:val="24"/>
          <w:szCs w:val="24"/>
          <w:shd w:val="clear" w:color="auto" w:fill="FFFFFF"/>
          <w:rtl/>
        </w:rPr>
        <w:t xml:space="preserve">מהווים </w:t>
      </w:r>
      <w:r w:rsidRPr="00CB4BD4">
        <w:rPr>
          <w:rFonts w:ascii="Arial" w:hAnsi="Arial" w:cs="Arial"/>
          <w:color w:val="333333"/>
          <w:sz w:val="24"/>
          <w:szCs w:val="24"/>
          <w:shd w:val="clear" w:color="auto" w:fill="FFFFFF"/>
          <w:rtl/>
        </w:rPr>
        <w:t>נידבך חשוב במערך ה</w:t>
      </w:r>
      <w:r w:rsidR="00422A33" w:rsidRPr="00CB4BD4">
        <w:rPr>
          <w:rFonts w:ascii="Arial" w:hAnsi="Arial" w:cs="Arial" w:hint="cs"/>
          <w:color w:val="333333"/>
          <w:sz w:val="24"/>
          <w:szCs w:val="24"/>
          <w:shd w:val="clear" w:color="auto" w:fill="FFFFFF"/>
          <w:rtl/>
        </w:rPr>
        <w:t>איתור, הטיפול וה</w:t>
      </w:r>
      <w:r w:rsidRPr="00CB4BD4">
        <w:rPr>
          <w:rFonts w:ascii="Arial" w:hAnsi="Arial" w:cs="Arial"/>
          <w:color w:val="333333"/>
          <w:sz w:val="24"/>
          <w:szCs w:val="24"/>
          <w:shd w:val="clear" w:color="auto" w:fill="FFFFFF"/>
          <w:rtl/>
        </w:rPr>
        <w:t>מניעה של התעללות והזנחת ילדים</w:t>
      </w:r>
      <w:r w:rsidRPr="00CB4BD4">
        <w:rPr>
          <w:rFonts w:ascii="Arial" w:hAnsi="Arial" w:cs="Arial"/>
          <w:color w:val="333333"/>
          <w:sz w:val="24"/>
          <w:szCs w:val="24"/>
          <w:shd w:val="clear" w:color="auto" w:fill="FFFFFF"/>
        </w:rPr>
        <w:t>.</w:t>
      </w:r>
    </w:p>
    <w:p w:rsidR="00CC521D" w:rsidRPr="00CB4BD4" w:rsidRDefault="00087EC8" w:rsidP="00EB7C21">
      <w:pPr>
        <w:rPr>
          <w:sz w:val="24"/>
          <w:szCs w:val="24"/>
        </w:rPr>
      </w:pPr>
      <w:r w:rsidRPr="00CB4BD4">
        <w:rPr>
          <w:rFonts w:ascii="Arial" w:hAnsi="Arial" w:cs="Arial" w:hint="cs"/>
          <w:color w:val="333333"/>
          <w:sz w:val="24"/>
          <w:szCs w:val="24"/>
          <w:rtl/>
        </w:rPr>
        <w:t>אנחנו מאחלים לכם יום מוצלח ומבקשים לציין כי תעודות השתתפות יחולקו בסיום היום בלבד בשולחן ההרשמה בחוץ</w:t>
      </w:r>
      <w:r w:rsidR="00F0179E" w:rsidRPr="00CB4BD4">
        <w:rPr>
          <w:rFonts w:ascii="Arial" w:hAnsi="Arial" w:cs="Arial" w:hint="cs"/>
          <w:color w:val="333333"/>
          <w:sz w:val="24"/>
          <w:szCs w:val="24"/>
          <w:rtl/>
        </w:rPr>
        <w:t>.</w:t>
      </w:r>
      <w:r w:rsidR="00EB7C21" w:rsidRPr="00CB4BD4">
        <w:rPr>
          <w:rFonts w:hint="cs"/>
          <w:sz w:val="24"/>
          <w:szCs w:val="24"/>
        </w:rPr>
        <w:t xml:space="preserve"> </w:t>
      </w:r>
    </w:p>
    <w:sectPr w:rsidR="00CC521D" w:rsidRPr="00CB4BD4" w:rsidSect="009D3FA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50FC2"/>
    <w:multiLevelType w:val="hybridMultilevel"/>
    <w:tmpl w:val="4F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5D"/>
    <w:rsid w:val="00063897"/>
    <w:rsid w:val="00087EC8"/>
    <w:rsid w:val="00102A1D"/>
    <w:rsid w:val="00230A54"/>
    <w:rsid w:val="00300A56"/>
    <w:rsid w:val="003916F9"/>
    <w:rsid w:val="00422A33"/>
    <w:rsid w:val="004468E9"/>
    <w:rsid w:val="006603AC"/>
    <w:rsid w:val="006B78D7"/>
    <w:rsid w:val="006F04A6"/>
    <w:rsid w:val="007F7FEF"/>
    <w:rsid w:val="008163A9"/>
    <w:rsid w:val="008A111C"/>
    <w:rsid w:val="00981D4C"/>
    <w:rsid w:val="009A672D"/>
    <w:rsid w:val="009D3FA2"/>
    <w:rsid w:val="00B573E9"/>
    <w:rsid w:val="00CB4BD4"/>
    <w:rsid w:val="00CC521D"/>
    <w:rsid w:val="00EA175A"/>
    <w:rsid w:val="00EB7C21"/>
    <w:rsid w:val="00EF3A2E"/>
    <w:rsid w:val="00F0179E"/>
    <w:rsid w:val="00F90F5D"/>
    <w:rsid w:val="00FD16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485</Words>
  <Characters>2429</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 Ofir</dc:creator>
  <cp:lastModifiedBy>Anat Ofir</cp:lastModifiedBy>
  <cp:revision>16</cp:revision>
  <cp:lastPrinted>2018-11-06T10:31:00Z</cp:lastPrinted>
  <dcterms:created xsi:type="dcterms:W3CDTF">2018-11-06T08:06:00Z</dcterms:created>
  <dcterms:modified xsi:type="dcterms:W3CDTF">2018-11-06T10:44:00Z</dcterms:modified>
</cp:coreProperties>
</file>