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BD43" w14:textId="77777777" w:rsidR="004C2FD7" w:rsidRPr="00DA184E" w:rsidRDefault="00C32408" w:rsidP="00C32408">
      <w:pPr>
        <w:pStyle w:val="NormalWeb"/>
        <w:shd w:val="clear" w:color="auto" w:fill="FFFFFF"/>
        <w:bidi/>
        <w:spacing w:before="0" w:beforeAutospacing="0" w:after="0" w:afterAutospacing="0"/>
        <w:rPr>
          <w:rFonts w:ascii="Gisha" w:hAnsi="Gisha" w:cs="Gisha"/>
          <w:b/>
          <w:bCs/>
          <w:color w:val="333333"/>
          <w:sz w:val="28"/>
          <w:szCs w:val="28"/>
          <w:rtl/>
        </w:rPr>
      </w:pPr>
      <w:r w:rsidRPr="00DA184E">
        <w:rPr>
          <w:rFonts w:ascii="Gisha" w:hAnsi="Gisha" w:cs="Gisha"/>
          <w:b/>
          <w:bCs/>
          <w:color w:val="333333"/>
          <w:sz w:val="28"/>
          <w:szCs w:val="28"/>
          <w:rtl/>
        </w:rPr>
        <w:t>מהם מרכזי ההגנה</w:t>
      </w:r>
      <w:r w:rsidRPr="00DA184E">
        <w:rPr>
          <w:rFonts w:ascii="Gisha" w:hAnsi="Gisha" w:cs="Gisha"/>
          <w:b/>
          <w:bCs/>
          <w:color w:val="333333"/>
          <w:sz w:val="28"/>
          <w:szCs w:val="28"/>
        </w:rPr>
        <w:t xml:space="preserve"> </w:t>
      </w:r>
      <w:r w:rsidRPr="00DA184E">
        <w:rPr>
          <w:rFonts w:ascii="Gisha" w:hAnsi="Gisha" w:cs="Gisha"/>
          <w:b/>
          <w:bCs/>
          <w:color w:val="333333"/>
          <w:sz w:val="28"/>
          <w:szCs w:val="28"/>
          <w:rtl/>
        </w:rPr>
        <w:t xml:space="preserve"> "בית לין"?</w:t>
      </w:r>
    </w:p>
    <w:p w14:paraId="230BA53C" w14:textId="77777777" w:rsidR="000B2257" w:rsidRDefault="004C2FD7" w:rsidP="000B2257">
      <w:pPr>
        <w:pStyle w:val="NormalWeb"/>
        <w:shd w:val="clear" w:color="auto" w:fill="FFFFFF"/>
        <w:bidi/>
        <w:spacing w:before="0" w:beforeAutospacing="0" w:after="0" w:afterAutospacing="0"/>
        <w:rPr>
          <w:rFonts w:ascii="Gisha" w:hAnsi="Gisha" w:cs="Gisha"/>
          <w:color w:val="333333"/>
          <w:rtl/>
        </w:rPr>
      </w:pPr>
      <w:r w:rsidRPr="00DA184E">
        <w:rPr>
          <w:rFonts w:ascii="Gisha" w:hAnsi="Gisha" w:cs="Gisha"/>
          <w:color w:val="333333"/>
          <w:rtl/>
        </w:rPr>
        <w:t xml:space="preserve">מרכזי הגנה הינם מרכזי סיוע ייחודיים שבהם על פי חוק זכאי קטין שנפגע מינית, פיזית, נפשית או מהזנחה לקבל סיוע ומענה לצרכיו המידיים. למרכזים יכולים להגיע גם ילדים עד גיל 12 בעלי התנהגות מינית פוגעת. מרכזים אלו הוקמו במטרה לרכז במקום אחד את רוב פעולות הסיוע הראשוני לילד הנפגע על מנת להקל על הילד ועל הוריו (שאינם הפוגעים) בהתמודדות הנפשית, הפרוצדורלית והפיזית הכרוכה במעבר בין רשויות החוק והטיפול. לפעולות שנעשות במרכזי ההגנה ישנה חשיבות רבה, שכן נמצא כי הן מקלות על הקטין לשתף פעולה ולחשוף את דבר הפגיעה בהיותן סביבה תומכת וידידותית ללא צורך לעבור בין אנשי מקצוע ומקומות </w:t>
      </w:r>
      <w:r w:rsidR="000B2257">
        <w:rPr>
          <w:rFonts w:ascii="Gisha" w:hAnsi="Gisha" w:cs="Gisha"/>
          <w:color w:val="333333"/>
          <w:rtl/>
        </w:rPr>
        <w:t>שוני</w:t>
      </w:r>
      <w:r w:rsidR="000B2257">
        <w:rPr>
          <w:rFonts w:ascii="Gisha" w:hAnsi="Gisha" w:cs="Gisha" w:hint="cs"/>
          <w:color w:val="333333"/>
          <w:rtl/>
        </w:rPr>
        <w:t>ם.</w:t>
      </w:r>
    </w:p>
    <w:p w14:paraId="10CEA5DF" w14:textId="77777777" w:rsidR="004C2FD7" w:rsidRPr="00DA184E" w:rsidRDefault="004C2FD7" w:rsidP="000B2257">
      <w:pPr>
        <w:pStyle w:val="NormalWeb"/>
        <w:shd w:val="clear" w:color="auto" w:fill="FFFFFF"/>
        <w:bidi/>
        <w:spacing w:before="0" w:beforeAutospacing="0" w:after="0" w:afterAutospacing="0"/>
        <w:rPr>
          <w:rFonts w:ascii="Gisha" w:hAnsi="Gisha" w:cs="Gisha"/>
          <w:color w:val="333333"/>
        </w:rPr>
      </w:pPr>
      <w:r w:rsidRPr="00DA184E">
        <w:rPr>
          <w:rFonts w:ascii="Gisha" w:hAnsi="Gisha" w:cs="Gisha"/>
          <w:color w:val="333333"/>
        </w:rPr>
        <w:t> </w:t>
      </w:r>
      <w:r w:rsidRPr="00DA184E">
        <w:rPr>
          <w:rFonts w:ascii="Gisha" w:hAnsi="Gisha" w:cs="Gisha"/>
          <w:color w:val="333333"/>
        </w:rPr>
        <w:br/>
      </w:r>
      <w:r w:rsidRPr="00DA184E">
        <w:rPr>
          <w:rFonts w:ascii="Gisha" w:hAnsi="Gisha" w:cs="Gisha"/>
          <w:color w:val="333333"/>
          <w:rtl/>
        </w:rPr>
        <w:t>יש לציין כי אפשר להגיע למרכזים אלו כדי לקבל ייעוץ לפני החלטה על הגשת תלונה במשטרה, כאשר  פגישת התייעצות אחת ניתנת ללא צורך להזדהות</w:t>
      </w:r>
      <w:r w:rsidRPr="00DA184E">
        <w:rPr>
          <w:rFonts w:ascii="Gisha" w:hAnsi="Gisha" w:cs="Gisha"/>
          <w:color w:val="333333"/>
        </w:rPr>
        <w:t>.</w:t>
      </w:r>
      <w:r w:rsidRPr="00DA184E">
        <w:rPr>
          <w:rFonts w:ascii="Gisha" w:hAnsi="Gisha" w:cs="Gisha"/>
          <w:color w:val="333333"/>
        </w:rPr>
        <w:br/>
      </w:r>
      <w:r w:rsidRPr="00DA184E">
        <w:rPr>
          <w:rFonts w:ascii="Gisha" w:hAnsi="Gisha" w:cs="Gisha"/>
          <w:color w:val="333333"/>
          <w:rtl/>
        </w:rPr>
        <w:t>במרכזי ההגנה מועסקים אנשי מקצוע שאחראים על כל הצעדים הנדרשים בתהליך הטיפול בנפגע: חקירה, איסוף ראיות ראשונית לשם הגשת כתב אישום והפניה לגורמי טיפול. הם גם אמונים על הערכת כשירותו של הקטין ונותנים תמיכה והדרכה להורים</w:t>
      </w:r>
      <w:r w:rsidRPr="00DA184E">
        <w:rPr>
          <w:rFonts w:ascii="Gisha" w:hAnsi="Gisha" w:cs="Gisha"/>
          <w:color w:val="333333"/>
        </w:rPr>
        <w:t>.</w:t>
      </w:r>
    </w:p>
    <w:p w14:paraId="62BE22E4" w14:textId="77777777" w:rsidR="007114E6" w:rsidRPr="00DA184E" w:rsidRDefault="004C2FD7" w:rsidP="00DA184E">
      <w:pPr>
        <w:pStyle w:val="NormalWeb"/>
        <w:shd w:val="clear" w:color="auto" w:fill="FFFFFF"/>
        <w:bidi/>
        <w:spacing w:before="0" w:beforeAutospacing="0"/>
        <w:rPr>
          <w:rFonts w:ascii="Gisha" w:hAnsi="Gisha" w:cs="Gisha"/>
          <w:color w:val="333333"/>
          <w:sz w:val="23"/>
          <w:szCs w:val="23"/>
        </w:rPr>
      </w:pPr>
      <w:r w:rsidRPr="00DA184E">
        <w:rPr>
          <w:rStyle w:val="a9"/>
          <w:rFonts w:ascii="Gisha" w:hAnsi="Gisha" w:cs="Gisha"/>
          <w:rtl/>
        </w:rPr>
        <w:t>צוות המרכז כולל</w:t>
      </w:r>
      <w:r w:rsidRPr="00DA184E">
        <w:rPr>
          <w:rStyle w:val="a9"/>
          <w:rFonts w:ascii="Gisha" w:hAnsi="Gisha" w:cs="Gisha"/>
        </w:rPr>
        <w:t>: </w:t>
      </w:r>
      <w:r w:rsidRPr="00DA184E">
        <w:rPr>
          <w:rFonts w:ascii="Gisha" w:hAnsi="Gisha" w:cs="Gisha"/>
          <w:b/>
          <w:bCs/>
        </w:rPr>
        <w:br/>
      </w:r>
      <w:r w:rsidRPr="00DA184E">
        <w:rPr>
          <w:rFonts w:ascii="Gisha" w:hAnsi="Gisha" w:cs="Gisha"/>
          <w:color w:val="333333"/>
        </w:rPr>
        <w:t xml:space="preserve">• </w:t>
      </w:r>
      <w:r w:rsidRPr="00DA184E">
        <w:rPr>
          <w:rFonts w:ascii="Gisha" w:hAnsi="Gisha" w:cs="Gisha"/>
          <w:color w:val="333333"/>
          <w:rtl/>
        </w:rPr>
        <w:t>עובדים סוציאליים לחוק הנוער</w:t>
      </w:r>
      <w:r w:rsidRPr="00DA184E">
        <w:rPr>
          <w:rFonts w:ascii="Gisha" w:hAnsi="Gisha" w:cs="Gisha"/>
          <w:color w:val="333333"/>
        </w:rPr>
        <w:br/>
        <w:t xml:space="preserve">• </w:t>
      </w:r>
      <w:r w:rsidRPr="00DA184E">
        <w:rPr>
          <w:rFonts w:ascii="Gisha" w:hAnsi="Gisha" w:cs="Gisha"/>
          <w:color w:val="333333"/>
          <w:rtl/>
        </w:rPr>
        <w:t>חוקרי ילדים / חוקרי נוער</w:t>
      </w:r>
      <w:r w:rsidRPr="00DA184E">
        <w:rPr>
          <w:rFonts w:ascii="Gisha" w:hAnsi="Gisha" w:cs="Gisha"/>
          <w:color w:val="333333"/>
        </w:rPr>
        <w:br/>
        <w:t xml:space="preserve">• </w:t>
      </w:r>
      <w:r w:rsidRPr="00DA184E">
        <w:rPr>
          <w:rFonts w:ascii="Gisha" w:hAnsi="Gisha" w:cs="Gisha"/>
          <w:color w:val="333333"/>
          <w:rtl/>
        </w:rPr>
        <w:t>רופאים - ילדים, גניקולוגים (במרכז או בביה"ח</w:t>
      </w:r>
      <w:r w:rsidR="00DA184E">
        <w:rPr>
          <w:rFonts w:ascii="Gisha" w:hAnsi="Gisha" w:cs="Gisha" w:hint="cs"/>
          <w:color w:val="333333"/>
          <w:rtl/>
        </w:rPr>
        <w:t>)</w:t>
      </w:r>
      <w:r w:rsidR="00DA184E" w:rsidRPr="00DA184E">
        <w:rPr>
          <w:rFonts w:ascii="Gisha" w:hAnsi="Gisha" w:cs="Gisha"/>
          <w:color w:val="333333"/>
        </w:rPr>
        <w:t xml:space="preserve"> </w:t>
      </w:r>
      <w:r w:rsidRPr="00DA184E">
        <w:rPr>
          <w:rFonts w:ascii="Gisha" w:hAnsi="Gisha" w:cs="Gisha"/>
          <w:color w:val="333333"/>
        </w:rPr>
        <w:br/>
        <w:t xml:space="preserve">• </w:t>
      </w:r>
      <w:r w:rsidRPr="00DA184E">
        <w:rPr>
          <w:rFonts w:ascii="Gisha" w:hAnsi="Gisha" w:cs="Gisha"/>
          <w:color w:val="333333"/>
          <w:rtl/>
        </w:rPr>
        <w:t>אם-בית, מזכירה, מנהל</w:t>
      </w:r>
      <w:r w:rsidRPr="00DA184E">
        <w:rPr>
          <w:rFonts w:ascii="Gisha" w:hAnsi="Gisha" w:cs="Gisha"/>
          <w:color w:val="333333"/>
        </w:rPr>
        <w:br/>
        <w:t xml:space="preserve">• </w:t>
      </w:r>
      <w:r w:rsidRPr="00DA184E">
        <w:rPr>
          <w:rFonts w:ascii="Gisha" w:hAnsi="Gisha" w:cs="Gisha"/>
          <w:color w:val="333333"/>
          <w:rtl/>
        </w:rPr>
        <w:t>המרכז מלווה על-ידי פרקליט מפרקליטות המחוז</w:t>
      </w:r>
    </w:p>
    <w:p w14:paraId="334D7E96" w14:textId="77777777" w:rsidR="004C2FD7" w:rsidRPr="00DA184E" w:rsidRDefault="004C2FD7" w:rsidP="000B2257">
      <w:pPr>
        <w:rPr>
          <w:rFonts w:ascii="Gisha" w:hAnsi="Gisha" w:cs="Gisha"/>
          <w:b/>
          <w:bCs/>
          <w:u w:val="single"/>
          <w:rtl/>
        </w:rPr>
      </w:pPr>
      <w:r w:rsidRPr="00DA184E">
        <w:rPr>
          <w:rFonts w:ascii="Gisha" w:hAnsi="Gisha" w:cs="Gisha"/>
          <w:b/>
          <w:bCs/>
          <w:u w:val="single"/>
          <w:rtl/>
        </w:rPr>
        <w:t xml:space="preserve">פרטי </w:t>
      </w:r>
      <w:r w:rsidR="00C32408" w:rsidRPr="00DA184E">
        <w:rPr>
          <w:rFonts w:ascii="Gisha" w:hAnsi="Gisha" w:cs="Gisha"/>
          <w:b/>
          <w:bCs/>
          <w:u w:val="single"/>
          <w:rtl/>
        </w:rPr>
        <w:t xml:space="preserve">התקשרות עם </w:t>
      </w:r>
      <w:r w:rsidRPr="00DA184E">
        <w:rPr>
          <w:rFonts w:ascii="Gisha" w:hAnsi="Gisha" w:cs="Gisha"/>
          <w:b/>
          <w:bCs/>
          <w:u w:val="single"/>
          <w:rtl/>
        </w:rPr>
        <w:t>מרכזי ההגנה</w:t>
      </w:r>
      <w:r w:rsidR="00C32408" w:rsidRPr="00DA184E">
        <w:rPr>
          <w:rFonts w:ascii="Gisha" w:hAnsi="Gisha" w:cs="Gisha"/>
          <w:b/>
          <w:bCs/>
          <w:u w:val="single"/>
          <w:rtl/>
        </w:rPr>
        <w:t xml:space="preserve"> "בית לין"</w:t>
      </w:r>
      <w:r w:rsidR="00DA184E">
        <w:rPr>
          <w:rFonts w:ascii="Gisha" w:hAnsi="Gisha" w:cs="Gisha"/>
          <w:b/>
          <w:bCs/>
          <w:u w:val="single"/>
        </w:rPr>
        <w:t xml:space="preserve">  </w:t>
      </w:r>
      <w:r w:rsidR="00DA184E">
        <w:rPr>
          <w:rFonts w:ascii="Gisha" w:hAnsi="Gisha" w:cs="Gisha" w:hint="cs"/>
          <w:b/>
          <w:bCs/>
          <w:u w:val="single"/>
          <w:rtl/>
        </w:rPr>
        <w:t>הפרושים ברחבי הארץ</w:t>
      </w:r>
    </w:p>
    <w:p w14:paraId="3EFE20B3" w14:textId="77777777" w:rsidR="001463B2" w:rsidRPr="00DA184E" w:rsidRDefault="00743A7D" w:rsidP="004C2FD7">
      <w:pPr>
        <w:spacing w:after="0"/>
        <w:rPr>
          <w:rFonts w:ascii="Gisha" w:hAnsi="Gisha" w:cs="Gisha"/>
          <w:b/>
          <w:bCs/>
          <w:sz w:val="28"/>
          <w:u w:val="single"/>
          <w:rtl/>
        </w:rPr>
      </w:pPr>
      <w:r w:rsidRPr="00DA184E">
        <w:rPr>
          <w:rFonts w:ascii="Gisha" w:hAnsi="Gisha" w:cs="Gisha"/>
          <w:b/>
          <w:bCs/>
          <w:sz w:val="28"/>
          <w:rtl/>
        </w:rPr>
        <w:t>מרכז הגנה ירושלים</w:t>
      </w:r>
      <w:r w:rsidR="0033535F" w:rsidRPr="00DA184E">
        <w:rPr>
          <w:rFonts w:ascii="Gisha" w:hAnsi="Gisha" w:cs="Gisha"/>
          <w:b/>
          <w:bCs/>
          <w:sz w:val="28"/>
          <w:u w:val="single"/>
          <w:rtl/>
        </w:rPr>
        <w:t xml:space="preserve">                                                                  </w:t>
      </w:r>
    </w:p>
    <w:p w14:paraId="3639558F" w14:textId="77777777" w:rsidR="00743A7D" w:rsidRPr="00DA184E" w:rsidRDefault="00743A7D" w:rsidP="001463B2">
      <w:pPr>
        <w:spacing w:after="0"/>
        <w:rPr>
          <w:rFonts w:ascii="Gisha" w:hAnsi="Gisha" w:cs="Gisha"/>
          <w:sz w:val="24"/>
          <w:szCs w:val="24"/>
          <w:rtl/>
        </w:rPr>
      </w:pPr>
      <w:r w:rsidRPr="00DA184E">
        <w:rPr>
          <w:rFonts w:ascii="Gisha" w:hAnsi="Gisha" w:cs="Gisha"/>
          <w:sz w:val="24"/>
          <w:szCs w:val="24"/>
          <w:rtl/>
        </w:rPr>
        <w:t>טלפון: 02-6448844</w:t>
      </w:r>
      <w:r w:rsidR="002B34D7" w:rsidRPr="00DA184E">
        <w:rPr>
          <w:rFonts w:ascii="Gisha" w:hAnsi="Gisha" w:cs="Gisha"/>
          <w:sz w:val="24"/>
          <w:szCs w:val="24"/>
          <w:rtl/>
        </w:rPr>
        <w:t xml:space="preserve"> (מעיין)</w:t>
      </w:r>
    </w:p>
    <w:p w14:paraId="50942351" w14:textId="77777777" w:rsidR="00743A7D" w:rsidRPr="00DA184E" w:rsidRDefault="00743A7D" w:rsidP="001463B2">
      <w:pPr>
        <w:spacing w:after="0"/>
        <w:rPr>
          <w:rFonts w:ascii="Gisha" w:hAnsi="Gisha" w:cs="Gisha"/>
          <w:sz w:val="24"/>
          <w:szCs w:val="24"/>
          <w:rtl/>
        </w:rPr>
      </w:pPr>
      <w:r w:rsidRPr="00DA184E">
        <w:rPr>
          <w:rFonts w:ascii="Gisha" w:hAnsi="Gisha" w:cs="Gisha"/>
          <w:sz w:val="24"/>
          <w:szCs w:val="24"/>
          <w:rtl/>
        </w:rPr>
        <w:t>פקס: 02-6421374</w:t>
      </w:r>
    </w:p>
    <w:p w14:paraId="5E1BC87E" w14:textId="77777777" w:rsidR="00743A7D" w:rsidRPr="00DA184E" w:rsidRDefault="00743A7D" w:rsidP="00371B84">
      <w:pPr>
        <w:spacing w:after="0"/>
        <w:rPr>
          <w:rFonts w:ascii="Gisha" w:hAnsi="Gisha" w:cs="Gisha"/>
          <w:sz w:val="24"/>
          <w:szCs w:val="24"/>
          <w:rtl/>
        </w:rPr>
      </w:pPr>
      <w:r w:rsidRPr="00DA184E">
        <w:rPr>
          <w:rFonts w:ascii="Gisha" w:hAnsi="Gisha" w:cs="Gisha"/>
          <w:sz w:val="24"/>
          <w:szCs w:val="24"/>
          <w:rtl/>
        </w:rPr>
        <w:t xml:space="preserve">כתובת: </w:t>
      </w:r>
      <w:r w:rsidR="006911DF" w:rsidRPr="00DA184E">
        <w:rPr>
          <w:rFonts w:ascii="Gisha" w:hAnsi="Gisha" w:cs="Gisha"/>
          <w:sz w:val="24"/>
          <w:szCs w:val="24"/>
          <w:rtl/>
        </w:rPr>
        <w:t xml:space="preserve"> </w:t>
      </w:r>
      <w:r w:rsidR="0025486D" w:rsidRPr="00DA184E">
        <w:rPr>
          <w:rFonts w:ascii="Gisha" w:hAnsi="Gisha" w:cs="Gisha"/>
          <w:sz w:val="24"/>
          <w:szCs w:val="24"/>
          <w:rtl/>
        </w:rPr>
        <w:t>קמפוס חרוב לילדים, האוניברסיטה העברית, קמפוס הר הצופים (מתחם מעונות רזניק) ירושלים</w:t>
      </w:r>
      <w:r w:rsidR="00DA184E">
        <w:rPr>
          <w:rFonts w:ascii="Gisha" w:hAnsi="Gisha" w:cs="Gisha" w:hint="cs"/>
          <w:sz w:val="24"/>
          <w:szCs w:val="24"/>
          <w:rtl/>
        </w:rPr>
        <w:t xml:space="preserve"> (כתובת ב-</w:t>
      </w:r>
      <w:r w:rsidR="00DA184E">
        <w:rPr>
          <w:rFonts w:ascii="Gisha" w:hAnsi="Gisha" w:cs="Gisha"/>
          <w:sz w:val="24"/>
          <w:szCs w:val="24"/>
        </w:rPr>
        <w:t>WAZE</w:t>
      </w:r>
      <w:r w:rsidR="00DA184E">
        <w:rPr>
          <w:rFonts w:ascii="Gisha" w:hAnsi="Gisha" w:cs="Gisha" w:hint="cs"/>
          <w:sz w:val="24"/>
          <w:szCs w:val="24"/>
          <w:rtl/>
        </w:rPr>
        <w:t xml:space="preserve"> : קמפוס חרוב לילדים).</w:t>
      </w:r>
    </w:p>
    <w:p w14:paraId="6AE78374" w14:textId="77777777" w:rsidR="00743A7D" w:rsidRPr="00DA184E" w:rsidRDefault="00743A7D" w:rsidP="001463B2">
      <w:pPr>
        <w:spacing w:after="0"/>
        <w:rPr>
          <w:rFonts w:ascii="Gisha" w:hAnsi="Gisha" w:cs="Gisha"/>
          <w:sz w:val="24"/>
          <w:szCs w:val="24"/>
        </w:rPr>
      </w:pPr>
      <w:r w:rsidRPr="00DA184E">
        <w:rPr>
          <w:rFonts w:ascii="Gisha" w:hAnsi="Gisha" w:cs="Gisha"/>
          <w:sz w:val="24"/>
          <w:szCs w:val="24"/>
          <w:rtl/>
        </w:rPr>
        <w:t xml:space="preserve">אתר אינטרנט: </w:t>
      </w:r>
      <w:hyperlink r:id="rId7" w:history="1">
        <w:r w:rsidRPr="00DA184E">
          <w:rPr>
            <w:rStyle w:val="Hyperlink"/>
            <w:rFonts w:ascii="Gisha" w:hAnsi="Gisha" w:cs="Gisha"/>
            <w:sz w:val="24"/>
            <w:szCs w:val="24"/>
          </w:rPr>
          <w:t>www.hagana.org.il</w:t>
        </w:r>
      </w:hyperlink>
    </w:p>
    <w:p w14:paraId="4EAAF8BE" w14:textId="77777777" w:rsidR="00C32408" w:rsidRPr="00DA184E" w:rsidRDefault="006911DF" w:rsidP="007114E6">
      <w:pPr>
        <w:spacing w:after="0"/>
        <w:rPr>
          <w:rFonts w:ascii="Gisha" w:hAnsi="Gisha" w:cs="Gisha"/>
          <w:sz w:val="24"/>
          <w:szCs w:val="24"/>
          <w:rtl/>
        </w:rPr>
      </w:pPr>
      <w:r w:rsidRPr="00DA184E">
        <w:rPr>
          <w:rFonts w:ascii="Gisha" w:hAnsi="Gisha" w:cs="Gisha"/>
          <w:sz w:val="24"/>
          <w:szCs w:val="24"/>
          <w:rtl/>
        </w:rPr>
        <w:t>דוא"ל</w:t>
      </w:r>
      <w:r w:rsidR="00743A7D" w:rsidRPr="00DA184E">
        <w:rPr>
          <w:rFonts w:ascii="Gisha" w:hAnsi="Gisha" w:cs="Gisha"/>
          <w:sz w:val="24"/>
          <w:szCs w:val="24"/>
          <w:rtl/>
        </w:rPr>
        <w:t xml:space="preserve">: </w:t>
      </w:r>
      <w:hyperlink r:id="rId8" w:history="1">
        <w:r w:rsidR="0025486D" w:rsidRPr="00DA184E">
          <w:rPr>
            <w:rStyle w:val="Hyperlink"/>
            <w:rFonts w:ascii="Gisha" w:hAnsi="Gisha" w:cs="Gisha"/>
            <w:sz w:val="24"/>
            <w:szCs w:val="24"/>
          </w:rPr>
          <w:t>hagana@hagana.org.il</w:t>
        </w:r>
      </w:hyperlink>
    </w:p>
    <w:p w14:paraId="101577C1" w14:textId="77777777" w:rsidR="0033535F" w:rsidRPr="00DA184E" w:rsidRDefault="0033535F" w:rsidP="001463B2">
      <w:pPr>
        <w:tabs>
          <w:tab w:val="left" w:pos="5951"/>
        </w:tabs>
        <w:spacing w:after="0"/>
        <w:rPr>
          <w:rFonts w:ascii="Gisha" w:hAnsi="Gisha" w:cs="Gisha"/>
          <w:b/>
          <w:bCs/>
          <w:sz w:val="24"/>
          <w:szCs w:val="24"/>
          <w:rtl/>
        </w:rPr>
      </w:pPr>
    </w:p>
    <w:p w14:paraId="229FDBB7" w14:textId="77777777" w:rsidR="003610FC" w:rsidRPr="00DA184E" w:rsidRDefault="00743A7D" w:rsidP="00DA184E">
      <w:pPr>
        <w:tabs>
          <w:tab w:val="left" w:pos="5951"/>
        </w:tabs>
        <w:spacing w:after="0"/>
        <w:rPr>
          <w:rFonts w:ascii="Gisha" w:hAnsi="Gisha" w:cs="Gisha"/>
          <w:b/>
          <w:bCs/>
          <w:sz w:val="28"/>
          <w:rtl/>
        </w:rPr>
      </w:pPr>
      <w:r w:rsidRPr="00DA184E">
        <w:rPr>
          <w:rFonts w:ascii="Gisha" w:hAnsi="Gisha" w:cs="Gisha"/>
          <w:b/>
          <w:bCs/>
          <w:sz w:val="28"/>
          <w:rtl/>
        </w:rPr>
        <w:t xml:space="preserve">מרכז הגנה </w:t>
      </w:r>
      <w:r w:rsidR="00DA184E">
        <w:rPr>
          <w:rFonts w:ascii="Gisha" w:hAnsi="Gisha" w:cs="Gisha" w:hint="cs"/>
          <w:b/>
          <w:bCs/>
          <w:sz w:val="28"/>
          <w:rtl/>
        </w:rPr>
        <w:t>תל השומר</w:t>
      </w:r>
    </w:p>
    <w:p w14:paraId="69BCC296" w14:textId="77777777" w:rsidR="00150AA3" w:rsidRPr="00DA184E" w:rsidRDefault="00150AA3" w:rsidP="001463B2">
      <w:pPr>
        <w:tabs>
          <w:tab w:val="left" w:pos="5951"/>
        </w:tabs>
        <w:spacing w:after="0"/>
        <w:rPr>
          <w:rFonts w:ascii="Gisha" w:eastAsia="Times New Roman" w:hAnsi="Gisha" w:cs="Gisha"/>
          <w:color w:val="050505"/>
          <w:sz w:val="23"/>
          <w:szCs w:val="23"/>
          <w:rtl/>
        </w:rPr>
      </w:pPr>
      <w:r w:rsidRPr="00150AA3">
        <w:rPr>
          <w:rFonts w:ascii="Gisha" w:eastAsia="Times New Roman" w:hAnsi="Gisha" w:cs="Gisha"/>
          <w:color w:val="050505"/>
          <w:sz w:val="23"/>
          <w:szCs w:val="23"/>
          <w:rtl/>
        </w:rPr>
        <w:t>טלפון</w:t>
      </w:r>
      <w:r w:rsidRPr="00DA184E">
        <w:rPr>
          <w:rFonts w:ascii="Gisha" w:eastAsia="Times New Roman" w:hAnsi="Gisha" w:cs="Gisha"/>
          <w:color w:val="050505"/>
          <w:sz w:val="23"/>
          <w:szCs w:val="23"/>
          <w:rtl/>
        </w:rPr>
        <w:t xml:space="preserve"> </w:t>
      </w:r>
      <w:r w:rsidRPr="00150AA3">
        <w:rPr>
          <w:rFonts w:ascii="Gisha" w:eastAsia="Times New Roman" w:hAnsi="Gisha" w:cs="Gisha"/>
          <w:color w:val="050505"/>
          <w:sz w:val="23"/>
          <w:szCs w:val="23"/>
          <w:rtl/>
        </w:rPr>
        <w:t>: 03-6538440</w:t>
      </w:r>
    </w:p>
    <w:p w14:paraId="0981DCCC" w14:textId="77777777" w:rsidR="00150AA3" w:rsidRPr="00DA184E" w:rsidRDefault="00150AA3" w:rsidP="001463B2">
      <w:pPr>
        <w:tabs>
          <w:tab w:val="left" w:pos="5951"/>
        </w:tabs>
        <w:spacing w:after="0"/>
        <w:rPr>
          <w:rFonts w:ascii="Gisha" w:hAnsi="Gisha" w:cs="Gisha"/>
          <w:b/>
          <w:bCs/>
          <w:sz w:val="28"/>
          <w:rtl/>
        </w:rPr>
      </w:pPr>
      <w:r w:rsidRPr="00DA184E">
        <w:rPr>
          <w:rFonts w:ascii="Gisha" w:eastAsia="Times New Roman" w:hAnsi="Gisha" w:cs="Gisha"/>
          <w:color w:val="050505"/>
          <w:sz w:val="23"/>
          <w:szCs w:val="23"/>
          <w:rtl/>
        </w:rPr>
        <w:t>פקס :</w:t>
      </w:r>
      <w:r w:rsidR="000B2257">
        <w:rPr>
          <w:rFonts w:ascii="Gisha" w:eastAsia="Times New Roman" w:hAnsi="Gisha" w:cs="Gisha" w:hint="cs"/>
          <w:color w:val="050505"/>
          <w:sz w:val="23"/>
          <w:szCs w:val="23"/>
          <w:rtl/>
        </w:rPr>
        <w:t xml:space="preserve"> 03-6538441</w:t>
      </w:r>
    </w:p>
    <w:p w14:paraId="56002B97" w14:textId="77777777" w:rsidR="00150AA3" w:rsidRPr="00150AA3" w:rsidRDefault="00150AA3" w:rsidP="00150AA3">
      <w:pPr>
        <w:shd w:val="clear" w:color="auto" w:fill="FFFFFF"/>
        <w:spacing w:after="0" w:line="240" w:lineRule="auto"/>
        <w:rPr>
          <w:rFonts w:ascii="Gisha" w:eastAsia="Times New Roman" w:hAnsi="Gisha" w:cs="Gisha"/>
          <w:color w:val="050505"/>
          <w:sz w:val="23"/>
          <w:szCs w:val="23"/>
        </w:rPr>
      </w:pPr>
      <w:r w:rsidRPr="00DA184E">
        <w:rPr>
          <w:rFonts w:ascii="Gisha" w:eastAsia="Times New Roman" w:hAnsi="Gisha" w:cs="Gisha"/>
          <w:color w:val="050505"/>
          <w:sz w:val="23"/>
          <w:szCs w:val="23"/>
          <w:rtl/>
        </w:rPr>
        <w:t xml:space="preserve">כתובת : רחוב </w:t>
      </w:r>
      <w:proofErr w:type="spellStart"/>
      <w:r w:rsidRPr="00DA184E">
        <w:rPr>
          <w:rFonts w:ascii="Gisha" w:eastAsia="Times New Roman" w:hAnsi="Gisha" w:cs="Gisha"/>
          <w:color w:val="050505"/>
          <w:sz w:val="23"/>
          <w:szCs w:val="23"/>
          <w:rtl/>
        </w:rPr>
        <w:t>מנדס</w:t>
      </w:r>
      <w:proofErr w:type="spellEnd"/>
      <w:r w:rsidRPr="00DA184E">
        <w:rPr>
          <w:rFonts w:ascii="Gisha" w:eastAsia="Times New Roman" w:hAnsi="Gisha" w:cs="Gisha"/>
          <w:color w:val="050505"/>
          <w:sz w:val="23"/>
          <w:szCs w:val="23"/>
          <w:rtl/>
        </w:rPr>
        <w:t xml:space="preserve"> </w:t>
      </w:r>
      <w:r w:rsidRPr="00150AA3">
        <w:rPr>
          <w:rFonts w:ascii="Gisha" w:eastAsia="Times New Roman" w:hAnsi="Gisha" w:cs="Gisha"/>
          <w:color w:val="050505"/>
          <w:sz w:val="23"/>
          <w:szCs w:val="23"/>
          <w:rtl/>
        </w:rPr>
        <w:t>5א, רמת-גן</w:t>
      </w:r>
    </w:p>
    <w:p w14:paraId="5F952382" w14:textId="77777777" w:rsidR="006911DF" w:rsidRPr="00DA184E" w:rsidRDefault="00150AA3" w:rsidP="00DA184E">
      <w:pPr>
        <w:shd w:val="clear" w:color="auto" w:fill="FFFFFF"/>
        <w:spacing w:after="0" w:line="240" w:lineRule="auto"/>
        <w:rPr>
          <w:rFonts w:ascii="Gisha" w:eastAsia="Times New Roman" w:hAnsi="Gisha" w:cs="Gisha"/>
          <w:color w:val="050505"/>
          <w:sz w:val="23"/>
          <w:szCs w:val="23"/>
          <w:rtl/>
        </w:rPr>
      </w:pPr>
      <w:r w:rsidRPr="00150AA3">
        <w:rPr>
          <w:rFonts w:ascii="Gisha" w:eastAsia="Times New Roman" w:hAnsi="Gisha" w:cs="Gisha"/>
          <w:color w:val="050505"/>
          <w:sz w:val="23"/>
          <w:szCs w:val="23"/>
          <w:rtl/>
        </w:rPr>
        <w:t>דוא"ל</w:t>
      </w:r>
      <w:r w:rsidRPr="00DA184E">
        <w:rPr>
          <w:rFonts w:ascii="Gisha" w:eastAsia="Times New Roman" w:hAnsi="Gisha" w:cs="Gisha"/>
          <w:color w:val="050505"/>
          <w:sz w:val="23"/>
          <w:szCs w:val="23"/>
          <w:rtl/>
        </w:rPr>
        <w:t xml:space="preserve"> : </w:t>
      </w:r>
      <w:r w:rsidRPr="00150AA3">
        <w:rPr>
          <w:rFonts w:ascii="Gisha" w:eastAsia="Times New Roman" w:hAnsi="Gisha" w:cs="Gisha"/>
          <w:color w:val="050505"/>
          <w:sz w:val="23"/>
          <w:szCs w:val="23"/>
        </w:rPr>
        <w:t>hagana@hagana-rg.org</w:t>
      </w:r>
    </w:p>
    <w:p w14:paraId="77802264" w14:textId="77777777" w:rsidR="008031F2" w:rsidRPr="00DA184E" w:rsidRDefault="008031F2" w:rsidP="001463B2">
      <w:pPr>
        <w:tabs>
          <w:tab w:val="left" w:pos="5951"/>
        </w:tabs>
        <w:spacing w:after="0"/>
        <w:rPr>
          <w:rFonts w:ascii="Gisha" w:hAnsi="Gisha" w:cs="Gisha"/>
          <w:b/>
          <w:bCs/>
          <w:sz w:val="28"/>
          <w:rtl/>
        </w:rPr>
      </w:pPr>
    </w:p>
    <w:p w14:paraId="09B45350" w14:textId="77777777" w:rsidR="006911DF" w:rsidRPr="00DA184E" w:rsidRDefault="006911DF" w:rsidP="001463B2">
      <w:pPr>
        <w:tabs>
          <w:tab w:val="left" w:pos="5951"/>
        </w:tabs>
        <w:spacing w:after="0"/>
        <w:rPr>
          <w:rFonts w:ascii="Gisha" w:hAnsi="Gisha" w:cs="Gisha"/>
          <w:b/>
          <w:bCs/>
          <w:sz w:val="28"/>
          <w:rtl/>
        </w:rPr>
      </w:pPr>
      <w:r w:rsidRPr="00DA184E">
        <w:rPr>
          <w:rFonts w:ascii="Gisha" w:hAnsi="Gisha" w:cs="Gisha"/>
          <w:b/>
          <w:bCs/>
          <w:sz w:val="28"/>
          <w:rtl/>
        </w:rPr>
        <w:t>מרכז הגנה אשקלון</w:t>
      </w:r>
    </w:p>
    <w:p w14:paraId="65ECD6A3" w14:textId="77777777" w:rsidR="006911DF" w:rsidRPr="00DA184E" w:rsidRDefault="006911DF" w:rsidP="001463B2">
      <w:pPr>
        <w:tabs>
          <w:tab w:val="left" w:pos="5951"/>
        </w:tabs>
        <w:spacing w:after="0"/>
        <w:rPr>
          <w:rFonts w:ascii="Gisha" w:hAnsi="Gisha" w:cs="Gisha"/>
          <w:sz w:val="24"/>
          <w:szCs w:val="24"/>
          <w:rtl/>
        </w:rPr>
      </w:pPr>
      <w:r w:rsidRPr="00DA184E">
        <w:rPr>
          <w:rFonts w:ascii="Gisha" w:hAnsi="Gisha" w:cs="Gisha"/>
          <w:sz w:val="24"/>
          <w:szCs w:val="24"/>
          <w:rtl/>
        </w:rPr>
        <w:t>טלפון: 08-6389000</w:t>
      </w:r>
    </w:p>
    <w:p w14:paraId="49F31C5B" w14:textId="77777777" w:rsidR="006911DF" w:rsidRPr="00DA184E" w:rsidRDefault="006911DF" w:rsidP="001463B2">
      <w:pPr>
        <w:tabs>
          <w:tab w:val="left" w:pos="5951"/>
        </w:tabs>
        <w:spacing w:after="0"/>
        <w:rPr>
          <w:rFonts w:ascii="Gisha" w:hAnsi="Gisha" w:cs="Gisha"/>
          <w:sz w:val="24"/>
          <w:szCs w:val="24"/>
          <w:rtl/>
        </w:rPr>
      </w:pPr>
      <w:r w:rsidRPr="00DA184E">
        <w:rPr>
          <w:rFonts w:ascii="Gisha" w:hAnsi="Gisha" w:cs="Gisha"/>
          <w:sz w:val="24"/>
          <w:szCs w:val="24"/>
          <w:rtl/>
        </w:rPr>
        <w:t>פקס: 08-6422347</w:t>
      </w:r>
    </w:p>
    <w:p w14:paraId="0E93B38A" w14:textId="77777777" w:rsidR="006911DF" w:rsidRPr="00DA184E" w:rsidRDefault="006911DF" w:rsidP="00DA184E">
      <w:pPr>
        <w:tabs>
          <w:tab w:val="left" w:pos="5951"/>
        </w:tabs>
        <w:spacing w:after="0"/>
        <w:rPr>
          <w:rFonts w:ascii="Gisha" w:hAnsi="Gisha" w:cs="Gisha"/>
          <w:sz w:val="24"/>
          <w:szCs w:val="24"/>
          <w:rtl/>
        </w:rPr>
      </w:pPr>
      <w:r w:rsidRPr="00DA184E">
        <w:rPr>
          <w:rFonts w:ascii="Gisha" w:hAnsi="Gisha" w:cs="Gisha"/>
          <w:sz w:val="24"/>
          <w:szCs w:val="24"/>
          <w:rtl/>
        </w:rPr>
        <w:t xml:space="preserve">כתובת: רחוב </w:t>
      </w:r>
      <w:proofErr w:type="spellStart"/>
      <w:r w:rsidRPr="00DA184E">
        <w:rPr>
          <w:rFonts w:ascii="Gisha" w:hAnsi="Gisha" w:cs="Gisha"/>
          <w:sz w:val="24"/>
          <w:szCs w:val="24"/>
          <w:rtl/>
        </w:rPr>
        <w:t>הבציר</w:t>
      </w:r>
      <w:proofErr w:type="spellEnd"/>
      <w:r w:rsidRPr="00DA184E">
        <w:rPr>
          <w:rFonts w:ascii="Gisha" w:hAnsi="Gisha" w:cs="Gisha"/>
          <w:sz w:val="24"/>
          <w:szCs w:val="24"/>
          <w:rtl/>
        </w:rPr>
        <w:t xml:space="preserve"> 9 אשקלון (</w:t>
      </w:r>
      <w:r w:rsidR="00DA184E">
        <w:rPr>
          <w:rFonts w:ascii="Gisha" w:hAnsi="Gisha" w:cs="Gisha" w:hint="cs"/>
          <w:sz w:val="24"/>
          <w:szCs w:val="24"/>
          <w:rtl/>
        </w:rPr>
        <w:t>כתובת ב-</w:t>
      </w:r>
      <w:r w:rsidR="00DA184E">
        <w:rPr>
          <w:rFonts w:ascii="Gisha" w:hAnsi="Gisha" w:cs="Gisha"/>
          <w:sz w:val="24"/>
          <w:szCs w:val="24"/>
        </w:rPr>
        <w:t>WAZE</w:t>
      </w:r>
      <w:r w:rsidRPr="00DA184E">
        <w:rPr>
          <w:rFonts w:ascii="Gisha" w:hAnsi="Gisha" w:cs="Gisha"/>
          <w:sz w:val="24"/>
          <w:szCs w:val="24"/>
        </w:rPr>
        <w:t xml:space="preserve"> </w:t>
      </w:r>
      <w:r w:rsidR="00DA184E">
        <w:rPr>
          <w:rFonts w:ascii="Gisha" w:hAnsi="Gisha" w:cs="Gisha" w:hint="cs"/>
          <w:sz w:val="24"/>
          <w:szCs w:val="24"/>
          <w:rtl/>
        </w:rPr>
        <w:t xml:space="preserve"> :</w:t>
      </w:r>
      <w:r w:rsidRPr="00DA184E">
        <w:rPr>
          <w:rFonts w:ascii="Gisha" w:hAnsi="Gisha" w:cs="Gisha"/>
          <w:sz w:val="24"/>
          <w:szCs w:val="24"/>
          <w:rtl/>
        </w:rPr>
        <w:t xml:space="preserve"> בית לין מרכז הגנה אשקלון)</w:t>
      </w:r>
    </w:p>
    <w:p w14:paraId="535B7EDD" w14:textId="77777777" w:rsidR="006911DF" w:rsidRPr="00DA184E" w:rsidRDefault="006911DF" w:rsidP="00C11B61">
      <w:pPr>
        <w:tabs>
          <w:tab w:val="left" w:pos="5951"/>
        </w:tabs>
        <w:spacing w:after="0"/>
        <w:rPr>
          <w:rFonts w:ascii="Gisha" w:hAnsi="Gisha" w:cs="Gisha"/>
          <w:sz w:val="24"/>
          <w:szCs w:val="24"/>
          <w:rtl/>
        </w:rPr>
      </w:pPr>
      <w:r w:rsidRPr="00DA184E">
        <w:rPr>
          <w:rFonts w:ascii="Gisha" w:hAnsi="Gisha" w:cs="Gisha"/>
          <w:sz w:val="24"/>
          <w:szCs w:val="24"/>
          <w:rtl/>
        </w:rPr>
        <w:lastRenderedPageBreak/>
        <w:t xml:space="preserve">דוא"ל: </w:t>
      </w:r>
      <w:r w:rsidR="00C11B61" w:rsidRPr="00DA184E">
        <w:rPr>
          <w:rStyle w:val="Hyperlink"/>
          <w:rFonts w:ascii="Gisha" w:hAnsi="Gisha" w:cs="Gisha"/>
          <w:szCs w:val="24"/>
        </w:rPr>
        <w:t>hagana@hagana-ash.org.il</w:t>
      </w:r>
    </w:p>
    <w:p w14:paraId="781EB3EE" w14:textId="77777777" w:rsidR="007114E6" w:rsidRPr="00DA184E" w:rsidRDefault="007114E6" w:rsidP="001463B2">
      <w:pPr>
        <w:tabs>
          <w:tab w:val="left" w:pos="5951"/>
        </w:tabs>
        <w:spacing w:after="0"/>
        <w:rPr>
          <w:rFonts w:ascii="Gisha" w:hAnsi="Gisha" w:cs="Gisha"/>
          <w:sz w:val="24"/>
          <w:szCs w:val="32"/>
          <w:rtl/>
        </w:rPr>
      </w:pPr>
    </w:p>
    <w:p w14:paraId="4CE9B4E2" w14:textId="77777777" w:rsidR="00D8455E" w:rsidRPr="00DA184E" w:rsidRDefault="00D8455E" w:rsidP="001463B2">
      <w:pPr>
        <w:tabs>
          <w:tab w:val="left" w:pos="5951"/>
        </w:tabs>
        <w:spacing w:after="0"/>
        <w:rPr>
          <w:rFonts w:ascii="Gisha" w:hAnsi="Gisha" w:cs="Gisha"/>
          <w:b/>
          <w:bCs/>
          <w:sz w:val="28"/>
          <w:rtl/>
        </w:rPr>
      </w:pPr>
      <w:r w:rsidRPr="00DA184E">
        <w:rPr>
          <w:rFonts w:ascii="Gisha" w:hAnsi="Gisha" w:cs="Gisha"/>
          <w:b/>
          <w:bCs/>
          <w:sz w:val="28"/>
          <w:rtl/>
        </w:rPr>
        <w:t xml:space="preserve">מרכז הגנה </w:t>
      </w:r>
      <w:r w:rsidR="00F074DE" w:rsidRPr="00DA184E">
        <w:rPr>
          <w:rFonts w:ascii="Gisha" w:hAnsi="Gisha" w:cs="Gisha"/>
          <w:b/>
          <w:bCs/>
          <w:sz w:val="28"/>
          <w:rtl/>
        </w:rPr>
        <w:t>באר שבע</w:t>
      </w:r>
    </w:p>
    <w:p w14:paraId="3CCD3305" w14:textId="77777777" w:rsidR="00F074DE" w:rsidRPr="00DA184E" w:rsidRDefault="00F074DE" w:rsidP="001463B2">
      <w:pPr>
        <w:tabs>
          <w:tab w:val="left" w:pos="5951"/>
        </w:tabs>
        <w:spacing w:after="0"/>
        <w:rPr>
          <w:rFonts w:ascii="Gisha" w:hAnsi="Gisha" w:cs="Gisha"/>
          <w:sz w:val="24"/>
          <w:szCs w:val="24"/>
          <w:rtl/>
        </w:rPr>
      </w:pPr>
      <w:r w:rsidRPr="00DA184E">
        <w:rPr>
          <w:rFonts w:ascii="Gisha" w:hAnsi="Gisha" w:cs="Gisha"/>
          <w:sz w:val="24"/>
          <w:szCs w:val="24"/>
          <w:rtl/>
        </w:rPr>
        <w:t>טלפון: 08-6442804</w:t>
      </w:r>
    </w:p>
    <w:p w14:paraId="272B1664" w14:textId="77777777" w:rsidR="00F074DE" w:rsidRPr="00DA184E" w:rsidRDefault="00F074DE" w:rsidP="001463B2">
      <w:pPr>
        <w:tabs>
          <w:tab w:val="left" w:pos="5951"/>
        </w:tabs>
        <w:spacing w:after="0"/>
        <w:rPr>
          <w:rFonts w:ascii="Gisha" w:hAnsi="Gisha" w:cs="Gisha"/>
          <w:sz w:val="24"/>
          <w:szCs w:val="24"/>
          <w:rtl/>
        </w:rPr>
      </w:pPr>
      <w:r w:rsidRPr="00DA184E">
        <w:rPr>
          <w:rFonts w:ascii="Gisha" w:hAnsi="Gisha" w:cs="Gisha"/>
          <w:sz w:val="24"/>
          <w:szCs w:val="24"/>
          <w:rtl/>
        </w:rPr>
        <w:t>פקס: 08-6442799</w:t>
      </w:r>
    </w:p>
    <w:p w14:paraId="3B06D06C" w14:textId="77777777" w:rsidR="00F074DE" w:rsidRPr="00DA184E" w:rsidRDefault="00F074DE" w:rsidP="001463B2">
      <w:pPr>
        <w:tabs>
          <w:tab w:val="left" w:pos="5951"/>
        </w:tabs>
        <w:spacing w:after="0"/>
        <w:rPr>
          <w:rFonts w:ascii="Gisha" w:hAnsi="Gisha" w:cs="Gisha"/>
          <w:sz w:val="24"/>
          <w:szCs w:val="24"/>
          <w:rtl/>
        </w:rPr>
      </w:pPr>
      <w:r w:rsidRPr="00DA184E">
        <w:rPr>
          <w:rFonts w:ascii="Gisha" w:hAnsi="Gisha" w:cs="Gisha"/>
          <w:sz w:val="24"/>
          <w:szCs w:val="24"/>
          <w:rtl/>
        </w:rPr>
        <w:t>כתובת: רחוב שלמה בן יוסף 4 שכונת רמות באר שבע</w:t>
      </w:r>
    </w:p>
    <w:p w14:paraId="0F768DC3" w14:textId="77777777" w:rsidR="00F074DE" w:rsidRPr="00DA184E" w:rsidRDefault="00F074DE" w:rsidP="001463B2">
      <w:pPr>
        <w:tabs>
          <w:tab w:val="left" w:pos="5951"/>
        </w:tabs>
        <w:spacing w:after="0"/>
        <w:rPr>
          <w:rFonts w:ascii="Gisha" w:hAnsi="Gisha" w:cs="Gisha"/>
          <w:sz w:val="24"/>
          <w:szCs w:val="24"/>
          <w:rtl/>
        </w:rPr>
      </w:pPr>
      <w:r w:rsidRPr="00DA184E">
        <w:rPr>
          <w:rFonts w:ascii="Gisha" w:hAnsi="Gisha" w:cs="Gisha"/>
          <w:sz w:val="24"/>
          <w:szCs w:val="24"/>
          <w:rtl/>
        </w:rPr>
        <w:t xml:space="preserve">דוא"ל: </w:t>
      </w:r>
      <w:hyperlink r:id="rId9" w:history="1">
        <w:r w:rsidRPr="00DA184E">
          <w:rPr>
            <w:rStyle w:val="Hyperlink"/>
            <w:rFonts w:ascii="Gisha" w:hAnsi="Gisha" w:cs="Gisha"/>
            <w:sz w:val="24"/>
            <w:szCs w:val="24"/>
          </w:rPr>
          <w:t>hagana@beitlynn.com</w:t>
        </w:r>
      </w:hyperlink>
    </w:p>
    <w:p w14:paraId="5229331A" w14:textId="77777777" w:rsidR="001463B2" w:rsidRPr="00DA184E" w:rsidRDefault="00F074DE" w:rsidP="004F089B">
      <w:pPr>
        <w:tabs>
          <w:tab w:val="left" w:pos="5951"/>
        </w:tabs>
        <w:spacing w:after="0"/>
        <w:rPr>
          <w:rFonts w:ascii="Gisha" w:hAnsi="Gisha" w:cs="Gisha"/>
          <w:sz w:val="24"/>
          <w:szCs w:val="24"/>
          <w:rtl/>
        </w:rPr>
      </w:pPr>
      <w:proofErr w:type="spellStart"/>
      <w:r w:rsidRPr="00DA184E">
        <w:rPr>
          <w:rFonts w:ascii="Gisha" w:hAnsi="Gisha" w:cs="Gisha"/>
          <w:sz w:val="24"/>
          <w:szCs w:val="24"/>
          <w:rtl/>
        </w:rPr>
        <w:t>פייסבוק</w:t>
      </w:r>
      <w:proofErr w:type="spellEnd"/>
      <w:r w:rsidRPr="00DA184E">
        <w:rPr>
          <w:rFonts w:ascii="Gisha" w:hAnsi="Gisha" w:cs="Gisha"/>
          <w:sz w:val="24"/>
          <w:szCs w:val="24"/>
          <w:rtl/>
        </w:rPr>
        <w:t xml:space="preserve">: </w:t>
      </w:r>
      <w:hyperlink r:id="rId10" w:history="1">
        <w:r w:rsidR="0033535F" w:rsidRPr="00DA184E">
          <w:rPr>
            <w:rStyle w:val="Hyperlink"/>
            <w:rFonts w:ascii="Gisha" w:hAnsi="Gisha" w:cs="Gisha"/>
            <w:sz w:val="24"/>
            <w:szCs w:val="24"/>
          </w:rPr>
          <w:t>www.facebook.com/Beitlynn</w:t>
        </w:r>
      </w:hyperlink>
    </w:p>
    <w:p w14:paraId="119A4E4E" w14:textId="77777777" w:rsidR="00A44A52" w:rsidRPr="00DA184E" w:rsidRDefault="00A44A52" w:rsidP="00F074DE">
      <w:pPr>
        <w:tabs>
          <w:tab w:val="left" w:pos="5951"/>
        </w:tabs>
        <w:spacing w:after="0"/>
        <w:rPr>
          <w:rFonts w:ascii="Gisha" w:hAnsi="Gisha" w:cs="Gisha"/>
          <w:b/>
          <w:bCs/>
          <w:sz w:val="24"/>
          <w:szCs w:val="24"/>
          <w:rtl/>
        </w:rPr>
      </w:pPr>
    </w:p>
    <w:p w14:paraId="67BAC25A" w14:textId="77777777" w:rsidR="00F074DE" w:rsidRPr="00DA184E" w:rsidRDefault="00F074DE" w:rsidP="00F074DE">
      <w:pPr>
        <w:tabs>
          <w:tab w:val="left" w:pos="5951"/>
        </w:tabs>
        <w:spacing w:after="0"/>
        <w:rPr>
          <w:rFonts w:ascii="Gisha" w:hAnsi="Gisha" w:cs="Gisha"/>
          <w:b/>
          <w:bCs/>
          <w:sz w:val="28"/>
          <w:rtl/>
        </w:rPr>
      </w:pPr>
      <w:r w:rsidRPr="00DA184E">
        <w:rPr>
          <w:rFonts w:ascii="Gisha" w:hAnsi="Gisha" w:cs="Gisha"/>
          <w:b/>
          <w:bCs/>
          <w:sz w:val="28"/>
          <w:rtl/>
        </w:rPr>
        <w:t>מרכז הגנה חיפה</w:t>
      </w:r>
    </w:p>
    <w:p w14:paraId="02BEE37F" w14:textId="77777777" w:rsidR="004C2FD7" w:rsidRPr="00DA184E" w:rsidRDefault="00387257" w:rsidP="004C2FD7">
      <w:pPr>
        <w:tabs>
          <w:tab w:val="left" w:pos="5951"/>
        </w:tabs>
        <w:spacing w:after="0"/>
        <w:rPr>
          <w:rFonts w:ascii="Gisha" w:hAnsi="Gisha" w:cs="Gisha"/>
          <w:sz w:val="24"/>
          <w:szCs w:val="24"/>
          <w:rtl/>
        </w:rPr>
      </w:pPr>
      <w:r w:rsidRPr="00DA184E">
        <w:rPr>
          <w:rFonts w:ascii="Gisha" w:hAnsi="Gisha" w:cs="Gisha"/>
          <w:sz w:val="24"/>
          <w:szCs w:val="24"/>
          <w:rtl/>
        </w:rPr>
        <w:t>טלפון: 04-6042024</w:t>
      </w:r>
    </w:p>
    <w:p w14:paraId="702A28B8" w14:textId="77777777" w:rsidR="00387257" w:rsidRPr="00DA184E" w:rsidRDefault="00387257" w:rsidP="004C2FD7">
      <w:pPr>
        <w:tabs>
          <w:tab w:val="left" w:pos="5951"/>
        </w:tabs>
        <w:spacing w:after="0"/>
        <w:rPr>
          <w:rFonts w:ascii="Gisha" w:hAnsi="Gisha" w:cs="Gisha"/>
          <w:sz w:val="24"/>
          <w:szCs w:val="24"/>
          <w:rtl/>
        </w:rPr>
      </w:pPr>
      <w:r w:rsidRPr="00DA184E">
        <w:rPr>
          <w:rFonts w:ascii="Gisha" w:hAnsi="Gisha" w:cs="Gisha"/>
          <w:sz w:val="24"/>
          <w:szCs w:val="24"/>
          <w:rtl/>
        </w:rPr>
        <w:t>פקס: 04-6042184</w:t>
      </w:r>
    </w:p>
    <w:p w14:paraId="1C6913C8" w14:textId="77777777" w:rsidR="00387257" w:rsidRPr="00DA184E" w:rsidRDefault="00387257" w:rsidP="00F074DE">
      <w:pPr>
        <w:tabs>
          <w:tab w:val="left" w:pos="5951"/>
        </w:tabs>
        <w:spacing w:after="0"/>
        <w:rPr>
          <w:rFonts w:ascii="Gisha" w:hAnsi="Gisha" w:cs="Gisha"/>
          <w:sz w:val="24"/>
          <w:szCs w:val="24"/>
          <w:rtl/>
        </w:rPr>
      </w:pPr>
      <w:r w:rsidRPr="00DA184E">
        <w:rPr>
          <w:rFonts w:ascii="Gisha" w:hAnsi="Gisha" w:cs="Gisha"/>
          <w:sz w:val="24"/>
          <w:szCs w:val="24"/>
          <w:rtl/>
        </w:rPr>
        <w:t>כתובת: שדרות המגינים 94, המושבה הגרמנית חיפה</w:t>
      </w:r>
    </w:p>
    <w:p w14:paraId="0628B0A8" w14:textId="77777777" w:rsidR="00387257" w:rsidRPr="00DA184E" w:rsidRDefault="00387257" w:rsidP="00F074DE">
      <w:pPr>
        <w:tabs>
          <w:tab w:val="left" w:pos="5951"/>
        </w:tabs>
        <w:spacing w:after="0"/>
        <w:rPr>
          <w:rFonts w:ascii="Gisha" w:hAnsi="Gisha" w:cs="Gisha"/>
          <w:sz w:val="24"/>
          <w:szCs w:val="24"/>
        </w:rPr>
      </w:pPr>
      <w:r w:rsidRPr="00DA184E">
        <w:rPr>
          <w:rFonts w:ascii="Gisha" w:hAnsi="Gisha" w:cs="Gisha"/>
          <w:sz w:val="24"/>
          <w:szCs w:val="24"/>
          <w:rtl/>
        </w:rPr>
        <w:t xml:space="preserve">דוא"ל: </w:t>
      </w:r>
      <w:hyperlink r:id="rId11" w:history="1">
        <w:r w:rsidRPr="00DA184E">
          <w:rPr>
            <w:rStyle w:val="Hyperlink"/>
            <w:rFonts w:ascii="Gisha" w:hAnsi="Gisha" w:cs="Gisha"/>
            <w:sz w:val="24"/>
            <w:szCs w:val="24"/>
          </w:rPr>
          <w:t>ortal@hagana-heifa.org.il</w:t>
        </w:r>
      </w:hyperlink>
    </w:p>
    <w:p w14:paraId="620DDE11" w14:textId="77777777" w:rsidR="00387257" w:rsidRPr="00DA184E" w:rsidRDefault="00387257" w:rsidP="00F074DE">
      <w:pPr>
        <w:tabs>
          <w:tab w:val="left" w:pos="5951"/>
        </w:tabs>
        <w:spacing w:after="0"/>
        <w:rPr>
          <w:rFonts w:ascii="Gisha" w:hAnsi="Gisha" w:cs="Gisha"/>
          <w:sz w:val="24"/>
          <w:szCs w:val="24"/>
        </w:rPr>
      </w:pPr>
      <w:r w:rsidRPr="00DA184E">
        <w:rPr>
          <w:rFonts w:ascii="Gisha" w:hAnsi="Gisha" w:cs="Gisha"/>
          <w:sz w:val="24"/>
          <w:szCs w:val="24"/>
          <w:rtl/>
        </w:rPr>
        <w:t xml:space="preserve">פייסבוק: </w:t>
      </w:r>
      <w:hyperlink r:id="rId12" w:history="1">
        <w:r w:rsidR="00FF48B9" w:rsidRPr="00DA184E">
          <w:rPr>
            <w:rStyle w:val="Hyperlink"/>
            <w:rFonts w:ascii="Gisha" w:hAnsi="Gisha" w:cs="Gisha"/>
            <w:sz w:val="24"/>
            <w:szCs w:val="24"/>
          </w:rPr>
          <w:t>www.facebook.com/lynn.hagana</w:t>
        </w:r>
      </w:hyperlink>
    </w:p>
    <w:p w14:paraId="490D257D" w14:textId="77777777" w:rsidR="00A44A52" w:rsidRPr="00DA184E" w:rsidRDefault="00A44A52" w:rsidP="00F074DE">
      <w:pPr>
        <w:tabs>
          <w:tab w:val="left" w:pos="5951"/>
        </w:tabs>
        <w:spacing w:after="0"/>
        <w:rPr>
          <w:rFonts w:ascii="Gisha" w:hAnsi="Gisha" w:cs="Gisha"/>
          <w:b/>
          <w:bCs/>
          <w:sz w:val="28"/>
          <w:rtl/>
        </w:rPr>
      </w:pPr>
    </w:p>
    <w:p w14:paraId="18641B28" w14:textId="77777777" w:rsidR="00FF48B9" w:rsidRPr="00DA184E" w:rsidRDefault="00FF48B9" w:rsidP="00F074DE">
      <w:pPr>
        <w:tabs>
          <w:tab w:val="left" w:pos="5951"/>
        </w:tabs>
        <w:spacing w:after="0"/>
        <w:rPr>
          <w:rFonts w:ascii="Gisha" w:hAnsi="Gisha" w:cs="Gisha"/>
          <w:b/>
          <w:bCs/>
          <w:sz w:val="28"/>
          <w:rtl/>
        </w:rPr>
      </w:pPr>
      <w:r w:rsidRPr="00DA184E">
        <w:rPr>
          <w:rFonts w:ascii="Gisha" w:hAnsi="Gisha" w:cs="Gisha"/>
          <w:b/>
          <w:bCs/>
          <w:sz w:val="28"/>
          <w:rtl/>
        </w:rPr>
        <w:t>מרכז הגנה נצרת</w:t>
      </w:r>
    </w:p>
    <w:p w14:paraId="537292D7" w14:textId="77777777" w:rsidR="00FF48B9" w:rsidRPr="00DA184E" w:rsidRDefault="00FF48B9" w:rsidP="00F074DE">
      <w:pPr>
        <w:tabs>
          <w:tab w:val="left" w:pos="5951"/>
        </w:tabs>
        <w:spacing w:after="0"/>
        <w:rPr>
          <w:rFonts w:ascii="Gisha" w:hAnsi="Gisha" w:cs="Gisha"/>
          <w:sz w:val="24"/>
          <w:szCs w:val="24"/>
          <w:rtl/>
        </w:rPr>
      </w:pPr>
      <w:r w:rsidRPr="00DA184E">
        <w:rPr>
          <w:rFonts w:ascii="Gisha" w:hAnsi="Gisha" w:cs="Gisha"/>
          <w:sz w:val="24"/>
          <w:szCs w:val="24"/>
          <w:rtl/>
        </w:rPr>
        <w:t>טלפון: 04-6330556</w:t>
      </w:r>
    </w:p>
    <w:p w14:paraId="6D781C9E" w14:textId="77777777" w:rsidR="00FF48B9" w:rsidRPr="00DA184E" w:rsidRDefault="00FF48B9" w:rsidP="00F074DE">
      <w:pPr>
        <w:tabs>
          <w:tab w:val="left" w:pos="5951"/>
        </w:tabs>
        <w:spacing w:after="0"/>
        <w:rPr>
          <w:rFonts w:ascii="Gisha" w:hAnsi="Gisha" w:cs="Gisha"/>
          <w:sz w:val="24"/>
          <w:szCs w:val="24"/>
          <w:rtl/>
        </w:rPr>
      </w:pPr>
      <w:r w:rsidRPr="00DA184E">
        <w:rPr>
          <w:rFonts w:ascii="Gisha" w:hAnsi="Gisha" w:cs="Gisha"/>
          <w:sz w:val="24"/>
          <w:szCs w:val="24"/>
          <w:rtl/>
        </w:rPr>
        <w:t>פקס: 04-6330477</w:t>
      </w:r>
    </w:p>
    <w:p w14:paraId="33EEC36C" w14:textId="77777777" w:rsidR="00FF48B9" w:rsidRPr="00DA184E" w:rsidRDefault="00FF48B9" w:rsidP="00F074DE">
      <w:pPr>
        <w:tabs>
          <w:tab w:val="left" w:pos="5951"/>
        </w:tabs>
        <w:spacing w:after="0"/>
        <w:rPr>
          <w:rFonts w:ascii="Gisha" w:hAnsi="Gisha" w:cs="Gisha"/>
          <w:sz w:val="24"/>
          <w:szCs w:val="24"/>
          <w:rtl/>
        </w:rPr>
      </w:pPr>
      <w:r w:rsidRPr="00DA184E">
        <w:rPr>
          <w:rFonts w:ascii="Gisha" w:hAnsi="Gisha" w:cs="Gisha"/>
          <w:sz w:val="24"/>
          <w:szCs w:val="24"/>
          <w:rtl/>
        </w:rPr>
        <w:t>כתובת: רחוב 6050 בניין רויאל עבאס סנטר (קומה ג')</w:t>
      </w:r>
    </w:p>
    <w:p w14:paraId="69CBE0F8" w14:textId="77777777" w:rsidR="00FF48B9" w:rsidRPr="00DA184E" w:rsidRDefault="00FF48B9" w:rsidP="00456C9B">
      <w:pPr>
        <w:tabs>
          <w:tab w:val="left" w:pos="5951"/>
        </w:tabs>
        <w:spacing w:after="0"/>
        <w:rPr>
          <w:rFonts w:ascii="Gisha" w:hAnsi="Gisha" w:cs="Gisha"/>
          <w:sz w:val="24"/>
          <w:szCs w:val="24"/>
          <w:rtl/>
        </w:rPr>
      </w:pPr>
      <w:r w:rsidRPr="00DA184E">
        <w:rPr>
          <w:rFonts w:ascii="Gisha" w:hAnsi="Gisha" w:cs="Gisha"/>
          <w:sz w:val="24"/>
          <w:szCs w:val="24"/>
          <w:rtl/>
        </w:rPr>
        <w:t xml:space="preserve">דוא"ל: </w:t>
      </w:r>
      <w:hyperlink r:id="rId13" w:history="1">
        <w:r w:rsidR="00456C9B" w:rsidRPr="00DA184E">
          <w:rPr>
            <w:rStyle w:val="Hyperlink"/>
            <w:rFonts w:ascii="Gisha" w:hAnsi="Gisha" w:cs="Gisha"/>
            <w:sz w:val="24"/>
            <w:szCs w:val="24"/>
          </w:rPr>
          <w:t>SALEH@hagana-na.net</w:t>
        </w:r>
      </w:hyperlink>
    </w:p>
    <w:p w14:paraId="4D828906" w14:textId="77777777" w:rsidR="001463B2" w:rsidRPr="00DA184E" w:rsidRDefault="001463B2" w:rsidP="00F074DE">
      <w:pPr>
        <w:tabs>
          <w:tab w:val="left" w:pos="5951"/>
        </w:tabs>
        <w:spacing w:after="0"/>
        <w:rPr>
          <w:rFonts w:ascii="Gisha" w:hAnsi="Gisha" w:cs="Gisha"/>
          <w:sz w:val="24"/>
          <w:szCs w:val="24"/>
          <w:rtl/>
        </w:rPr>
      </w:pPr>
    </w:p>
    <w:p w14:paraId="23CF797B" w14:textId="77777777" w:rsidR="00B60EE1" w:rsidRPr="00DA184E" w:rsidRDefault="00B60EE1" w:rsidP="00F074DE">
      <w:pPr>
        <w:tabs>
          <w:tab w:val="left" w:pos="5951"/>
        </w:tabs>
        <w:spacing w:after="0"/>
        <w:rPr>
          <w:rFonts w:ascii="Gisha" w:hAnsi="Gisha" w:cs="Gisha"/>
          <w:b/>
          <w:bCs/>
          <w:sz w:val="28"/>
          <w:rtl/>
        </w:rPr>
      </w:pPr>
      <w:r w:rsidRPr="00DA184E">
        <w:rPr>
          <w:rFonts w:ascii="Gisha" w:hAnsi="Gisha" w:cs="Gisha"/>
          <w:b/>
          <w:bCs/>
          <w:sz w:val="28"/>
          <w:rtl/>
        </w:rPr>
        <w:t>מרכז הגנה נתניה</w:t>
      </w:r>
    </w:p>
    <w:p w14:paraId="69743667" w14:textId="77777777" w:rsidR="00232A60" w:rsidRPr="00DA184E" w:rsidRDefault="00232A60" w:rsidP="00495248">
      <w:pPr>
        <w:tabs>
          <w:tab w:val="left" w:pos="5951"/>
        </w:tabs>
        <w:spacing w:after="0"/>
        <w:rPr>
          <w:rFonts w:ascii="Gisha" w:hAnsi="Gisha" w:cs="Gisha"/>
          <w:sz w:val="24"/>
          <w:szCs w:val="24"/>
          <w:rtl/>
        </w:rPr>
      </w:pPr>
      <w:r w:rsidRPr="00DA184E">
        <w:rPr>
          <w:rFonts w:ascii="Gisha" w:hAnsi="Gisha" w:cs="Gisha"/>
          <w:sz w:val="24"/>
          <w:szCs w:val="24"/>
          <w:rtl/>
        </w:rPr>
        <w:t>טלפון:</w:t>
      </w:r>
      <w:r w:rsidR="00D2724B" w:rsidRPr="00DA184E">
        <w:rPr>
          <w:rFonts w:ascii="Gisha" w:hAnsi="Gisha" w:cs="Gisha"/>
          <w:sz w:val="24"/>
          <w:szCs w:val="24"/>
          <w:rtl/>
        </w:rPr>
        <w:t xml:space="preserve"> 09-7609700/729</w:t>
      </w:r>
    </w:p>
    <w:p w14:paraId="2A57FBA4" w14:textId="77777777" w:rsidR="00232A60" w:rsidRPr="00DA184E" w:rsidRDefault="00232A60" w:rsidP="00495248">
      <w:pPr>
        <w:tabs>
          <w:tab w:val="left" w:pos="5951"/>
        </w:tabs>
        <w:spacing w:after="0"/>
        <w:rPr>
          <w:rFonts w:ascii="Gisha" w:hAnsi="Gisha" w:cs="Gisha"/>
          <w:sz w:val="24"/>
          <w:szCs w:val="24"/>
          <w:rtl/>
        </w:rPr>
      </w:pPr>
      <w:r w:rsidRPr="00DA184E">
        <w:rPr>
          <w:rFonts w:ascii="Gisha" w:hAnsi="Gisha" w:cs="Gisha"/>
          <w:sz w:val="24"/>
          <w:szCs w:val="24"/>
          <w:rtl/>
        </w:rPr>
        <w:t>פקס:</w:t>
      </w:r>
      <w:r w:rsidR="00D2724B" w:rsidRPr="00DA184E">
        <w:rPr>
          <w:rFonts w:ascii="Gisha" w:hAnsi="Gisha" w:cs="Gisha"/>
          <w:sz w:val="24"/>
          <w:szCs w:val="24"/>
          <w:rtl/>
        </w:rPr>
        <w:t xml:space="preserve"> 09-7609709</w:t>
      </w:r>
    </w:p>
    <w:p w14:paraId="0C5D7D7A" w14:textId="77777777" w:rsidR="00232A60" w:rsidRPr="00DA184E" w:rsidRDefault="00232A60" w:rsidP="00495248">
      <w:pPr>
        <w:tabs>
          <w:tab w:val="left" w:pos="5951"/>
        </w:tabs>
        <w:spacing w:after="0"/>
        <w:rPr>
          <w:rFonts w:ascii="Gisha" w:hAnsi="Gisha" w:cs="Gisha"/>
          <w:sz w:val="24"/>
          <w:szCs w:val="24"/>
          <w:rtl/>
        </w:rPr>
      </w:pPr>
      <w:r w:rsidRPr="00DA184E">
        <w:rPr>
          <w:rFonts w:ascii="Gisha" w:hAnsi="Gisha" w:cs="Gisha"/>
          <w:sz w:val="24"/>
          <w:szCs w:val="24"/>
          <w:rtl/>
        </w:rPr>
        <w:t>כתובת:</w:t>
      </w:r>
      <w:r w:rsidR="00D2724B" w:rsidRPr="00DA184E">
        <w:rPr>
          <w:rFonts w:ascii="Gisha" w:hAnsi="Gisha" w:cs="Gisha"/>
          <w:sz w:val="24"/>
          <w:szCs w:val="24"/>
          <w:rtl/>
        </w:rPr>
        <w:t xml:space="preserve"> צהלה 3, נתניה</w:t>
      </w:r>
    </w:p>
    <w:p w14:paraId="79A35BF4" w14:textId="77777777" w:rsidR="00232A60" w:rsidRPr="00DA184E" w:rsidRDefault="00232A60" w:rsidP="00495248">
      <w:pPr>
        <w:tabs>
          <w:tab w:val="left" w:pos="5951"/>
        </w:tabs>
        <w:spacing w:after="0"/>
        <w:rPr>
          <w:rFonts w:ascii="Gisha" w:hAnsi="Gisha" w:cs="Gisha"/>
          <w:sz w:val="24"/>
          <w:szCs w:val="24"/>
        </w:rPr>
      </w:pPr>
      <w:r w:rsidRPr="00DA184E">
        <w:rPr>
          <w:rFonts w:ascii="Gisha" w:hAnsi="Gisha" w:cs="Gisha"/>
          <w:sz w:val="24"/>
          <w:szCs w:val="24"/>
          <w:rtl/>
        </w:rPr>
        <w:t>דוא"ל</w:t>
      </w:r>
      <w:r w:rsidR="00D2724B" w:rsidRPr="00DA184E">
        <w:rPr>
          <w:rFonts w:ascii="Gisha" w:hAnsi="Gisha" w:cs="Gisha"/>
          <w:sz w:val="24"/>
          <w:szCs w:val="24"/>
          <w:rtl/>
        </w:rPr>
        <w:t xml:space="preserve">: </w:t>
      </w:r>
      <w:hyperlink r:id="rId14" w:history="1">
        <w:r w:rsidR="00371B84" w:rsidRPr="00DA184E">
          <w:rPr>
            <w:rStyle w:val="Hyperlink"/>
            <w:rFonts w:ascii="Gisha" w:hAnsi="Gisha" w:cs="Gisha"/>
            <w:sz w:val="24"/>
            <w:szCs w:val="24"/>
          </w:rPr>
          <w:t>hagana@hagana-net.org.il</w:t>
        </w:r>
      </w:hyperlink>
    </w:p>
    <w:p w14:paraId="0B0B870C" w14:textId="77777777" w:rsidR="00B60EE1" w:rsidRPr="00DA184E" w:rsidRDefault="00B60EE1" w:rsidP="00F074DE">
      <w:pPr>
        <w:tabs>
          <w:tab w:val="left" w:pos="5951"/>
        </w:tabs>
        <w:spacing w:after="0"/>
        <w:rPr>
          <w:rFonts w:ascii="Gisha" w:hAnsi="Gisha" w:cs="Gisha"/>
          <w:sz w:val="24"/>
          <w:szCs w:val="24"/>
          <w:rtl/>
        </w:rPr>
      </w:pPr>
    </w:p>
    <w:p w14:paraId="54487DF2" w14:textId="77777777" w:rsidR="00495248" w:rsidRPr="00DA184E" w:rsidRDefault="00495248" w:rsidP="00F074DE">
      <w:pPr>
        <w:tabs>
          <w:tab w:val="left" w:pos="5951"/>
        </w:tabs>
        <w:spacing w:after="0"/>
        <w:rPr>
          <w:rFonts w:ascii="Gisha" w:hAnsi="Gisha" w:cs="Gisha"/>
          <w:b/>
          <w:bCs/>
          <w:sz w:val="28"/>
          <w:rtl/>
        </w:rPr>
      </w:pPr>
      <w:r w:rsidRPr="00DA184E">
        <w:rPr>
          <w:rFonts w:ascii="Gisha" w:hAnsi="Gisha" w:cs="Gisha"/>
          <w:b/>
          <w:bCs/>
          <w:sz w:val="28"/>
          <w:rtl/>
        </w:rPr>
        <w:t>מרכז הגנה צפת</w:t>
      </w:r>
    </w:p>
    <w:p w14:paraId="7C149BA8" w14:textId="77777777" w:rsidR="00232A60" w:rsidRPr="00DA184E" w:rsidRDefault="00232A60" w:rsidP="00F074DE">
      <w:pPr>
        <w:tabs>
          <w:tab w:val="left" w:pos="5951"/>
        </w:tabs>
        <w:spacing w:after="0"/>
        <w:rPr>
          <w:rFonts w:ascii="Gisha" w:hAnsi="Gisha" w:cs="Gisha"/>
          <w:sz w:val="24"/>
          <w:szCs w:val="24"/>
          <w:rtl/>
        </w:rPr>
      </w:pPr>
      <w:r w:rsidRPr="00DA184E">
        <w:rPr>
          <w:rFonts w:ascii="Gisha" w:hAnsi="Gisha" w:cs="Gisha"/>
          <w:sz w:val="24"/>
          <w:szCs w:val="24"/>
          <w:rtl/>
        </w:rPr>
        <w:t>טלפון:</w:t>
      </w:r>
      <w:r w:rsidR="00D2724B" w:rsidRPr="00DA184E">
        <w:rPr>
          <w:rFonts w:ascii="Gisha" w:hAnsi="Gisha" w:cs="Gisha"/>
          <w:sz w:val="24"/>
          <w:szCs w:val="24"/>
          <w:rtl/>
        </w:rPr>
        <w:t xml:space="preserve"> </w:t>
      </w:r>
      <w:r w:rsidR="007D50C6" w:rsidRPr="00DA184E">
        <w:rPr>
          <w:rFonts w:ascii="Gisha" w:hAnsi="Gisha" w:cs="Gisha"/>
          <w:sz w:val="24"/>
          <w:szCs w:val="24"/>
          <w:rtl/>
        </w:rPr>
        <w:t>04-6611930</w:t>
      </w:r>
      <w:r w:rsidR="004F47CF" w:rsidRPr="00DA184E">
        <w:rPr>
          <w:rFonts w:ascii="Gisha" w:hAnsi="Gisha" w:cs="Gisha"/>
          <w:sz w:val="24"/>
          <w:szCs w:val="24"/>
          <w:rtl/>
        </w:rPr>
        <w:t xml:space="preserve"> (מיטל)</w:t>
      </w:r>
    </w:p>
    <w:p w14:paraId="3DA467B4" w14:textId="77777777" w:rsidR="00232A60" w:rsidRPr="00DA184E" w:rsidRDefault="00232A60" w:rsidP="00F074DE">
      <w:pPr>
        <w:tabs>
          <w:tab w:val="left" w:pos="5951"/>
        </w:tabs>
        <w:spacing w:after="0"/>
        <w:rPr>
          <w:rFonts w:ascii="Gisha" w:hAnsi="Gisha" w:cs="Gisha"/>
          <w:sz w:val="24"/>
          <w:szCs w:val="24"/>
          <w:rtl/>
        </w:rPr>
      </w:pPr>
      <w:r w:rsidRPr="00DA184E">
        <w:rPr>
          <w:rFonts w:ascii="Gisha" w:hAnsi="Gisha" w:cs="Gisha"/>
          <w:sz w:val="24"/>
          <w:szCs w:val="24"/>
          <w:rtl/>
        </w:rPr>
        <w:t>פקס:</w:t>
      </w:r>
      <w:r w:rsidR="007D50C6" w:rsidRPr="00DA184E">
        <w:rPr>
          <w:rFonts w:ascii="Gisha" w:hAnsi="Gisha" w:cs="Gisha"/>
          <w:sz w:val="24"/>
          <w:szCs w:val="24"/>
          <w:rtl/>
        </w:rPr>
        <w:t xml:space="preserve"> 04-6611940</w:t>
      </w:r>
    </w:p>
    <w:p w14:paraId="672B3EFA" w14:textId="77777777" w:rsidR="00232A60" w:rsidRPr="00DA184E" w:rsidRDefault="00232A60" w:rsidP="00F074DE">
      <w:pPr>
        <w:tabs>
          <w:tab w:val="left" w:pos="5951"/>
        </w:tabs>
        <w:spacing w:after="0"/>
        <w:rPr>
          <w:rFonts w:ascii="Gisha" w:hAnsi="Gisha" w:cs="Gisha"/>
          <w:sz w:val="24"/>
          <w:szCs w:val="24"/>
          <w:rtl/>
        </w:rPr>
      </w:pPr>
      <w:r w:rsidRPr="00DA184E">
        <w:rPr>
          <w:rFonts w:ascii="Gisha" w:hAnsi="Gisha" w:cs="Gisha"/>
          <w:sz w:val="24"/>
          <w:szCs w:val="24"/>
          <w:rtl/>
        </w:rPr>
        <w:t>כתובת:</w:t>
      </w:r>
      <w:r w:rsidR="00D2724B" w:rsidRPr="00DA184E">
        <w:rPr>
          <w:rFonts w:ascii="Gisha" w:hAnsi="Gisha" w:cs="Gisha"/>
          <w:sz w:val="24"/>
          <w:szCs w:val="24"/>
          <w:rtl/>
        </w:rPr>
        <w:t xml:space="preserve"> אודם 7, צפת</w:t>
      </w:r>
    </w:p>
    <w:p w14:paraId="011BEDD1" w14:textId="77777777" w:rsidR="00232A60" w:rsidRPr="00DA184E" w:rsidRDefault="00232A60" w:rsidP="00F074DE">
      <w:pPr>
        <w:tabs>
          <w:tab w:val="left" w:pos="5951"/>
        </w:tabs>
        <w:spacing w:after="0"/>
        <w:rPr>
          <w:rFonts w:ascii="Gisha" w:hAnsi="Gisha" w:cs="Gisha"/>
          <w:sz w:val="24"/>
          <w:szCs w:val="24"/>
          <w:rtl/>
        </w:rPr>
      </w:pPr>
      <w:r w:rsidRPr="00DA184E">
        <w:rPr>
          <w:rFonts w:ascii="Gisha" w:hAnsi="Gisha" w:cs="Gisha"/>
          <w:sz w:val="24"/>
          <w:szCs w:val="24"/>
          <w:rtl/>
        </w:rPr>
        <w:t>דוא"ל:</w:t>
      </w:r>
      <w:r w:rsidR="007D50C6" w:rsidRPr="00DA184E">
        <w:rPr>
          <w:rFonts w:ascii="Gisha" w:hAnsi="Gisha" w:cs="Gisha"/>
          <w:sz w:val="24"/>
          <w:szCs w:val="24"/>
          <w:rtl/>
        </w:rPr>
        <w:t xml:space="preserve"> </w:t>
      </w:r>
      <w:hyperlink r:id="rId15" w:history="1">
        <w:r w:rsidR="007D50C6" w:rsidRPr="00DA184E">
          <w:rPr>
            <w:rStyle w:val="Hyperlink"/>
            <w:rFonts w:ascii="Gisha" w:hAnsi="Gisha" w:cs="Gisha"/>
            <w:sz w:val="24"/>
            <w:szCs w:val="24"/>
          </w:rPr>
          <w:t>hagana@haganaz.co.il</w:t>
        </w:r>
      </w:hyperlink>
    </w:p>
    <w:p w14:paraId="277F1B1B" w14:textId="77777777" w:rsidR="004F47CF" w:rsidRPr="00DA184E" w:rsidRDefault="004F47CF" w:rsidP="004F47CF">
      <w:pPr>
        <w:tabs>
          <w:tab w:val="left" w:pos="5951"/>
        </w:tabs>
        <w:spacing w:after="0"/>
        <w:rPr>
          <w:rFonts w:ascii="Gisha" w:hAnsi="Gisha" w:cs="Gisha"/>
          <w:sz w:val="24"/>
          <w:szCs w:val="24"/>
          <w:rtl/>
        </w:rPr>
      </w:pPr>
      <w:r w:rsidRPr="00DA184E">
        <w:rPr>
          <w:rFonts w:ascii="Gisha" w:hAnsi="Gisha" w:cs="Gisha"/>
          <w:sz w:val="24"/>
          <w:szCs w:val="24"/>
          <w:rtl/>
        </w:rPr>
        <w:t xml:space="preserve">פייסבוק: </w:t>
      </w:r>
      <w:hyperlink r:id="rId16" w:history="1">
        <w:r w:rsidRPr="00DA184E">
          <w:rPr>
            <w:rStyle w:val="Hyperlink"/>
            <w:rFonts w:ascii="Gisha" w:hAnsi="Gisha" w:cs="Gisha"/>
          </w:rPr>
          <w:t>https://www.facebook.com/haganaz/</w:t>
        </w:r>
      </w:hyperlink>
    </w:p>
    <w:p w14:paraId="523FACC8" w14:textId="77777777" w:rsidR="004F47CF" w:rsidRPr="00DA184E" w:rsidRDefault="004F47CF" w:rsidP="00F074DE">
      <w:pPr>
        <w:tabs>
          <w:tab w:val="left" w:pos="5951"/>
        </w:tabs>
        <w:spacing w:after="0"/>
        <w:rPr>
          <w:rFonts w:ascii="Gisha" w:hAnsi="Gisha" w:cs="Gisha"/>
          <w:sz w:val="24"/>
          <w:szCs w:val="24"/>
          <w:rtl/>
        </w:rPr>
      </w:pPr>
    </w:p>
    <w:p w14:paraId="6FD44F0E" w14:textId="77777777" w:rsidR="007D50C6" w:rsidRPr="00DA184E" w:rsidRDefault="007D50C6" w:rsidP="00F074DE">
      <w:pPr>
        <w:tabs>
          <w:tab w:val="left" w:pos="5951"/>
        </w:tabs>
        <w:spacing w:after="0"/>
        <w:rPr>
          <w:rFonts w:ascii="Gisha" w:hAnsi="Gisha" w:cs="Gisha"/>
          <w:sz w:val="24"/>
          <w:szCs w:val="24"/>
        </w:rPr>
      </w:pPr>
    </w:p>
    <w:p w14:paraId="3EE9BEE0" w14:textId="77777777" w:rsidR="00232A60" w:rsidRPr="00DA184E" w:rsidRDefault="00232A60" w:rsidP="00F074DE">
      <w:pPr>
        <w:tabs>
          <w:tab w:val="left" w:pos="5951"/>
        </w:tabs>
        <w:spacing w:after="0"/>
        <w:rPr>
          <w:rFonts w:ascii="Gisha" w:hAnsi="Gisha" w:cs="Gisha"/>
          <w:sz w:val="24"/>
          <w:szCs w:val="24"/>
        </w:rPr>
      </w:pPr>
    </w:p>
    <w:sectPr w:rsidR="00232A60" w:rsidRPr="00DA184E" w:rsidSect="009D6801">
      <w:headerReference w:type="default" r:id="rId17"/>
      <w:footerReference w:type="default" r:id="rId18"/>
      <w:pgSz w:w="11906" w:h="16838"/>
      <w:pgMar w:top="851" w:right="1418" w:bottom="851"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FA542" w14:textId="77777777" w:rsidR="00743A7D" w:rsidRDefault="00743A7D">
      <w:r>
        <w:separator/>
      </w:r>
    </w:p>
  </w:endnote>
  <w:endnote w:type="continuationSeparator" w:id="0">
    <w:p w14:paraId="2C32DC3E" w14:textId="77777777" w:rsidR="00743A7D" w:rsidRDefault="0074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5919" w14:textId="77777777" w:rsidR="002C084B" w:rsidRPr="00F5694C" w:rsidRDefault="00F5694C" w:rsidP="00632FDA">
    <w:pPr>
      <w:pStyle w:val="a4"/>
      <w:tabs>
        <w:tab w:val="clear" w:pos="4153"/>
        <w:tab w:val="clear" w:pos="8306"/>
      </w:tabs>
      <w:ind w:left="70"/>
      <w:jc w:val="center"/>
      <w:rPr>
        <w:b/>
        <w:bCs/>
        <w:color w:val="000080"/>
        <w:rtl/>
      </w:rPr>
    </w:pPr>
    <w:r w:rsidRPr="00F5694C">
      <w:rPr>
        <w:rFonts w:hint="cs"/>
        <w:b/>
        <w:bCs/>
        <w:color w:val="000080"/>
        <w:rtl/>
      </w:rPr>
      <w:t xml:space="preserve">ירושלים </w:t>
    </w:r>
    <w:r w:rsidR="00D10FA1">
      <w:rPr>
        <w:rFonts w:hint="cs"/>
        <w:b/>
        <w:bCs/>
        <w:color w:val="000080"/>
        <w:rtl/>
      </w:rPr>
      <w:t>ירמיהו 39</w:t>
    </w:r>
    <w:r w:rsidRPr="00F5694C">
      <w:rPr>
        <w:rFonts w:hint="cs"/>
        <w:b/>
        <w:bCs/>
        <w:color w:val="000080"/>
        <w:rtl/>
      </w:rPr>
      <w:t xml:space="preserve">,  טל': </w:t>
    </w:r>
    <w:r w:rsidR="00D10FA1">
      <w:rPr>
        <w:rFonts w:hint="cs"/>
        <w:b/>
        <w:bCs/>
        <w:color w:val="000080"/>
        <w:rtl/>
      </w:rPr>
      <w:t>02-5085630 פקס: 02-</w:t>
    </w:r>
    <w:r w:rsidR="00632FDA">
      <w:rPr>
        <w:rFonts w:hint="cs"/>
        <w:b/>
        <w:bCs/>
        <w:color w:val="000080"/>
        <w:rtl/>
      </w:rPr>
      <w:t>5085947</w:t>
    </w:r>
  </w:p>
  <w:p w14:paraId="0774D1FA" w14:textId="77777777" w:rsidR="002C084B" w:rsidRDefault="00EA129D" w:rsidP="000E3C99">
    <w:pPr>
      <w:pStyle w:val="a4"/>
      <w:ind w:left="-328" w:hanging="688"/>
      <w:jc w:val="center"/>
      <w:rPr>
        <w:color w:val="000080"/>
        <w:rtl/>
      </w:rPr>
    </w:pPr>
    <w:r>
      <w:rPr>
        <w:rFonts w:hint="cs"/>
        <w:color w:val="000080"/>
        <w:rtl/>
      </w:rPr>
      <w:t xml:space="preserve">                     </w:t>
    </w:r>
    <w:r w:rsidR="00C3284F" w:rsidRPr="00C3284F">
      <w:rPr>
        <w:rFonts w:hint="cs"/>
        <w:color w:val="000080"/>
        <w:rtl/>
      </w:rPr>
      <w:t xml:space="preserve">אתרנו באינטרנט: </w:t>
    </w:r>
    <w:hyperlink r:id="rId1" w:history="1">
      <w:r w:rsidR="00D60E3C" w:rsidRPr="001B247B">
        <w:rPr>
          <w:rStyle w:val="Hyperlink"/>
        </w:rPr>
        <w:t>www.molsa.gov.il</w:t>
      </w:r>
    </w:hyperlink>
    <w:r w:rsidR="00D60E3C">
      <w:rPr>
        <w:color w:val="000080"/>
      </w:rPr>
      <w:t xml:space="preserve">   </w:t>
    </w:r>
    <w:r w:rsidR="001625BE">
      <w:rPr>
        <w:color w:val="000080"/>
      </w:rPr>
      <w:t xml:space="preserve">   </w:t>
    </w:r>
    <w:r w:rsidR="00D60E3C">
      <w:rPr>
        <w:color w:val="000080"/>
      </w:rPr>
      <w:t xml:space="preserve">  </w:t>
    </w:r>
    <w:r w:rsidR="001E4291">
      <w:rPr>
        <w:noProof/>
      </w:rPr>
      <w:drawing>
        <wp:inline distT="0" distB="0" distL="0" distR="0" wp14:anchorId="736EA164" wp14:editId="76325E67">
          <wp:extent cx="457200" cy="304800"/>
          <wp:effectExtent l="0" t="0" r="0" b="0"/>
          <wp:docPr id="3" name="תמונה 3">
            <a:hlinkClick xmlns:a="http://schemas.openxmlformats.org/drawingml/2006/main" r:id="rId2"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r w:rsidR="00D60E3C">
      <w:t xml:space="preserve"> </w:t>
    </w:r>
    <w:r w:rsidR="002C084B" w:rsidRPr="00DE64A4">
      <w:t xml:space="preserve"> </w:t>
    </w:r>
    <w:r w:rsidR="00C3284F" w:rsidRPr="00C3284F">
      <w:rPr>
        <w:rFonts w:hint="cs"/>
        <w:color w:val="000080"/>
        <w:rtl/>
      </w:rPr>
      <w:t>ממשל זמין:</w:t>
    </w:r>
    <w:r w:rsidR="002C084B" w:rsidRPr="00C3284F">
      <w:rPr>
        <w:rFonts w:hint="cs"/>
        <w:color w:val="000080"/>
        <w:rtl/>
      </w:rPr>
      <w:t xml:space="preserve"> </w:t>
    </w:r>
    <w:hyperlink r:id="rId4" w:history="1">
      <w:r w:rsidR="001625BE" w:rsidRPr="00A9332B">
        <w:rPr>
          <w:rStyle w:val="Hyperlink"/>
        </w:rPr>
        <w:t>www.gov.il</w:t>
      </w:r>
    </w:hyperlink>
    <w:r w:rsidR="00D60E3C">
      <w:rPr>
        <w:rFonts w:hint="cs"/>
        <w:color w:val="000080"/>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C7BB5" w14:textId="77777777" w:rsidR="00743A7D" w:rsidRDefault="00743A7D">
      <w:r>
        <w:separator/>
      </w:r>
    </w:p>
  </w:footnote>
  <w:footnote w:type="continuationSeparator" w:id="0">
    <w:p w14:paraId="42F9F4C0" w14:textId="77777777" w:rsidR="00743A7D" w:rsidRDefault="00743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10BB6" w14:textId="77777777" w:rsidR="002C084B" w:rsidRDefault="001E4291" w:rsidP="002C084B">
    <w:pPr>
      <w:pStyle w:val="a3"/>
      <w:jc w:val="center"/>
      <w:rPr>
        <w:rtl/>
      </w:rPr>
    </w:pPr>
    <w:r>
      <w:rPr>
        <w:noProof/>
      </w:rPr>
      <mc:AlternateContent>
        <mc:Choice Requires="wps">
          <w:drawing>
            <wp:anchor distT="0" distB="0" distL="114300" distR="114300" simplePos="0" relativeHeight="251657216" behindDoc="0" locked="0" layoutInCell="1" allowOverlap="1" wp14:anchorId="30A96594" wp14:editId="6DAAB3CF">
              <wp:simplePos x="0" y="0"/>
              <wp:positionH relativeFrom="column">
                <wp:posOffset>1485900</wp:posOffset>
              </wp:positionH>
              <wp:positionV relativeFrom="paragraph">
                <wp:posOffset>7620</wp:posOffset>
              </wp:positionV>
              <wp:extent cx="3009900" cy="8826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5C96F9" w14:textId="77777777" w:rsidR="002C084B" w:rsidRPr="00406F8C" w:rsidRDefault="002C084B" w:rsidP="002C084B">
                          <w:pPr>
                            <w:jc w:val="center"/>
                            <w:rPr>
                              <w:b/>
                              <w:bCs/>
                              <w:color w:val="000080"/>
                              <w:sz w:val="36"/>
                              <w:szCs w:val="36"/>
                              <w:rtl/>
                            </w:rPr>
                          </w:pPr>
                          <w:r w:rsidRPr="00406F8C">
                            <w:rPr>
                              <w:rFonts w:hint="cs"/>
                              <w:b/>
                              <w:bCs/>
                              <w:color w:val="000080"/>
                              <w:sz w:val="36"/>
                              <w:szCs w:val="36"/>
                              <w:rtl/>
                            </w:rPr>
                            <w:t>מדינת ישראל</w:t>
                          </w:r>
                        </w:p>
                        <w:p w14:paraId="4C18842E" w14:textId="77777777" w:rsidR="00406F8C" w:rsidRDefault="002C084B" w:rsidP="000E3C99">
                          <w:pPr>
                            <w:pStyle w:val="1"/>
                            <w:rPr>
                              <w:color w:val="000080"/>
                              <w:sz w:val="32"/>
                              <w:szCs w:val="32"/>
                              <w:rtl/>
                            </w:rPr>
                          </w:pPr>
                          <w:r w:rsidRPr="000E3C99">
                            <w:rPr>
                              <w:rFonts w:hint="cs"/>
                              <w:color w:val="000080"/>
                              <w:sz w:val="32"/>
                              <w:szCs w:val="32"/>
                              <w:rtl/>
                            </w:rPr>
                            <w:t>משרד הרווחה</w:t>
                          </w:r>
                          <w:r w:rsidR="000E3C99" w:rsidRPr="000E3C99">
                            <w:rPr>
                              <w:rFonts w:hint="cs"/>
                              <w:color w:val="000080"/>
                              <w:rtl/>
                            </w:rPr>
                            <w:t xml:space="preserve"> </w:t>
                          </w:r>
                          <w:r w:rsidR="00406F8C" w:rsidRPr="000E3C99">
                            <w:rPr>
                              <w:rFonts w:hint="cs"/>
                              <w:color w:val="000080"/>
                              <w:sz w:val="32"/>
                              <w:szCs w:val="32"/>
                              <w:rtl/>
                            </w:rPr>
                            <w:t>והשירותים החברתיים</w:t>
                          </w:r>
                        </w:p>
                        <w:p w14:paraId="6393BB9D" w14:textId="77777777" w:rsidR="006A048B" w:rsidRPr="006A048B" w:rsidRDefault="006A048B" w:rsidP="006A048B">
                          <w:pPr>
                            <w:jc w:val="center"/>
                            <w:rPr>
                              <w:b/>
                              <w:bCs/>
                              <w:color w:val="000080"/>
                              <w:rtl/>
                              <w:lang w:eastAsia="he-IL"/>
                            </w:rPr>
                          </w:pPr>
                          <w:r w:rsidRPr="006A048B">
                            <w:rPr>
                              <w:rFonts w:hint="cs"/>
                              <w:b/>
                              <w:bCs/>
                              <w:color w:val="000080"/>
                              <w:rtl/>
                              <w:lang w:eastAsia="he-IL"/>
                            </w:rPr>
                            <w:t>האגף לשירותים אישיים וחברתיים</w:t>
                          </w:r>
                        </w:p>
                        <w:p w14:paraId="35916D3F" w14:textId="77777777" w:rsidR="00406F8C" w:rsidRPr="00406F8C" w:rsidRDefault="00406F8C" w:rsidP="00406F8C">
                          <w:pPr>
                            <w:jc w:val="center"/>
                            <w:rPr>
                              <w:b/>
                              <w:bCs/>
                              <w:color w:val="000080"/>
                              <w:rtl/>
                              <w:lang w:eastAsia="he-IL"/>
                            </w:rPr>
                          </w:pPr>
                          <w:r w:rsidRPr="00406F8C">
                            <w:rPr>
                              <w:rFonts w:hint="cs"/>
                              <w:b/>
                              <w:bCs/>
                              <w:color w:val="000080"/>
                              <w:rtl/>
                            </w:rPr>
                            <w:t>ש</w:t>
                          </w:r>
                          <w:r w:rsidRPr="00406F8C">
                            <w:rPr>
                              <w:rFonts w:hint="cs"/>
                              <w:b/>
                              <w:bCs/>
                              <w:color w:val="000080"/>
                              <w:rtl/>
                              <w:lang w:eastAsia="he-IL"/>
                            </w:rPr>
                            <w:t>ירות ילד ונוער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A96594" id="_x0000_t202" coordsize="21600,21600" o:spt="202" path="m,l,21600r21600,l21600,xe">
              <v:stroke joinstyle="miter"/>
              <v:path gradientshapeok="t" o:connecttype="rect"/>
            </v:shapetype>
            <v:shape id="Text Box 1" o:spid="_x0000_s1026" type="#_x0000_t202" style="position:absolute;left:0;text-align:left;margin-left:117pt;margin-top:.6pt;width:237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" stroked="f">
              <v:textbox>
                <w:txbxContent>
                  <w:p w14:paraId="055C96F9" w14:textId="77777777" w:rsidR="002C084B" w:rsidRPr="00406F8C" w:rsidRDefault="002C084B" w:rsidP="002C084B">
                    <w:pPr>
                      <w:jc w:val="center"/>
                      <w:rPr>
                        <w:b/>
                        <w:bCs/>
                        <w:color w:val="000080"/>
                        <w:sz w:val="36"/>
                        <w:szCs w:val="36"/>
                        <w:rtl/>
                      </w:rPr>
                    </w:pPr>
                    <w:r w:rsidRPr="00406F8C">
                      <w:rPr>
                        <w:rFonts w:hint="cs"/>
                        <w:b/>
                        <w:bCs/>
                        <w:color w:val="000080"/>
                        <w:sz w:val="36"/>
                        <w:szCs w:val="36"/>
                        <w:rtl/>
                      </w:rPr>
                      <w:t>מדינת ישראל</w:t>
                    </w:r>
                  </w:p>
                  <w:p w14:paraId="4C18842E" w14:textId="77777777" w:rsidR="00406F8C" w:rsidRDefault="002C084B" w:rsidP="000E3C99">
                    <w:pPr>
                      <w:pStyle w:val="1"/>
                      <w:rPr>
                        <w:color w:val="000080"/>
                        <w:sz w:val="32"/>
                        <w:szCs w:val="32"/>
                        <w:rtl/>
                      </w:rPr>
                    </w:pPr>
                    <w:r w:rsidRPr="000E3C99">
                      <w:rPr>
                        <w:rFonts w:hint="cs"/>
                        <w:color w:val="000080"/>
                        <w:sz w:val="32"/>
                        <w:szCs w:val="32"/>
                        <w:rtl/>
                      </w:rPr>
                      <w:t>משרד הרווחה</w:t>
                    </w:r>
                    <w:r w:rsidR="000E3C99" w:rsidRPr="000E3C99">
                      <w:rPr>
                        <w:rFonts w:hint="cs"/>
                        <w:color w:val="000080"/>
                        <w:rtl/>
                      </w:rPr>
                      <w:t xml:space="preserve"> </w:t>
                    </w:r>
                    <w:r w:rsidR="00406F8C" w:rsidRPr="000E3C99">
                      <w:rPr>
                        <w:rFonts w:hint="cs"/>
                        <w:color w:val="000080"/>
                        <w:sz w:val="32"/>
                        <w:szCs w:val="32"/>
                        <w:rtl/>
                      </w:rPr>
                      <w:t>והשירותים החברתיים</w:t>
                    </w:r>
                  </w:p>
                  <w:p w14:paraId="6393BB9D" w14:textId="77777777" w:rsidR="006A048B" w:rsidRPr="006A048B" w:rsidRDefault="006A048B" w:rsidP="006A048B">
                    <w:pPr>
                      <w:jc w:val="center"/>
                      <w:rPr>
                        <w:b/>
                        <w:bCs/>
                        <w:color w:val="000080"/>
                        <w:rtl/>
                        <w:lang w:eastAsia="he-IL"/>
                      </w:rPr>
                    </w:pPr>
                    <w:r w:rsidRPr="006A048B">
                      <w:rPr>
                        <w:rFonts w:hint="cs"/>
                        <w:b/>
                        <w:bCs/>
                        <w:color w:val="000080"/>
                        <w:rtl/>
                        <w:lang w:eastAsia="he-IL"/>
                      </w:rPr>
                      <w:t>האגף לשירותים אישיים וחברתיים</w:t>
                    </w:r>
                  </w:p>
                  <w:p w14:paraId="35916D3F" w14:textId="77777777" w:rsidR="00406F8C" w:rsidRPr="00406F8C" w:rsidRDefault="00406F8C" w:rsidP="00406F8C">
                    <w:pPr>
                      <w:jc w:val="center"/>
                      <w:rPr>
                        <w:b/>
                        <w:bCs/>
                        <w:color w:val="000080"/>
                        <w:rtl/>
                        <w:lang w:eastAsia="he-IL"/>
                      </w:rPr>
                    </w:pPr>
                    <w:r w:rsidRPr="00406F8C">
                      <w:rPr>
                        <w:rFonts w:hint="cs"/>
                        <w:b/>
                        <w:bCs/>
                        <w:color w:val="000080"/>
                        <w:rtl/>
                      </w:rPr>
                      <w:t>ש</w:t>
                    </w:r>
                    <w:r w:rsidRPr="00406F8C">
                      <w:rPr>
                        <w:rFonts w:hint="cs"/>
                        <w:b/>
                        <w:bCs/>
                        <w:color w:val="000080"/>
                        <w:rtl/>
                        <w:lang w:eastAsia="he-IL"/>
                      </w:rPr>
                      <w:t>ירות ילד ונוער</w:t>
                    </w:r>
                  </w:p>
                </w:txbxContent>
              </v:textbox>
            </v:shape>
          </w:pict>
        </mc:Fallback>
      </mc:AlternateContent>
    </w:r>
    <w:r>
      <w:rPr>
        <w:noProof/>
      </w:rPr>
      <w:drawing>
        <wp:inline distT="0" distB="0" distL="0" distR="0" wp14:anchorId="48C0EC42" wp14:editId="2C3474B9">
          <wp:extent cx="4533900" cy="695325"/>
          <wp:effectExtent l="0" t="0" r="0" b="9525"/>
          <wp:docPr id="1" name="אובייקט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695325"/>
                  </a:xfrm>
                  <a:prstGeom prst="rect">
                    <a:avLst/>
                  </a:prstGeom>
                  <a:noFill/>
                  <a:ln>
                    <a:noFill/>
                  </a:ln>
                </pic:spPr>
              </pic:pic>
            </a:graphicData>
          </a:graphic>
        </wp:inline>
      </w:drawing>
    </w:r>
  </w:p>
  <w:p w14:paraId="607B1716" w14:textId="77777777" w:rsidR="002C084B" w:rsidRDefault="002C084B" w:rsidP="002C084B">
    <w:pPr>
      <w:jc w:val="center"/>
      <w:rPr>
        <w:rtl/>
        <w:lang w:eastAsia="he-IL"/>
      </w:rPr>
    </w:pPr>
    <w:r w:rsidRPr="00A94277">
      <w:rPr>
        <w:rFonts w:hint="cs"/>
        <w:color w:val="993366"/>
        <w:rtl/>
      </w:rPr>
      <w:t>&lt; שם האגף \ יחידה &gt;</w:t>
    </w:r>
  </w:p>
  <w:p w14:paraId="6D319C41" w14:textId="77777777" w:rsidR="002C084B" w:rsidRDefault="002C084B" w:rsidP="002C084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60613"/>
    <w:multiLevelType w:val="hybridMultilevel"/>
    <w:tmpl w:val="E764718A"/>
    <w:lvl w:ilvl="0" w:tplc="CC289CA4">
      <w:start w:val="1"/>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5F6003"/>
    <w:multiLevelType w:val="hybridMultilevel"/>
    <w:tmpl w:val="B2CA6460"/>
    <w:lvl w:ilvl="0" w:tplc="9FF02556">
      <w:start w:val="1"/>
      <w:numFmt w:val="decimal"/>
      <w:lvlText w:val="%1."/>
      <w:lvlJc w:val="left"/>
      <w:pPr>
        <w:ind w:left="720" w:hanging="360"/>
      </w:pPr>
      <w:rPr>
        <w:rFonts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A7364"/>
    <w:multiLevelType w:val="hybridMultilevel"/>
    <w:tmpl w:val="33969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DE7395"/>
    <w:multiLevelType w:val="hybridMultilevel"/>
    <w:tmpl w:val="048A5EDC"/>
    <w:lvl w:ilvl="0" w:tplc="2A0C58B8">
      <w:start w:val="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7D"/>
    <w:rsid w:val="000641A1"/>
    <w:rsid w:val="0009218F"/>
    <w:rsid w:val="000B2257"/>
    <w:rsid w:val="000E3C99"/>
    <w:rsid w:val="000F6C5A"/>
    <w:rsid w:val="00107F1E"/>
    <w:rsid w:val="00143C57"/>
    <w:rsid w:val="001463B2"/>
    <w:rsid w:val="00150AA3"/>
    <w:rsid w:val="001625BE"/>
    <w:rsid w:val="00171EDB"/>
    <w:rsid w:val="001A4494"/>
    <w:rsid w:val="001B05D3"/>
    <w:rsid w:val="001B2CE6"/>
    <w:rsid w:val="001C0DB9"/>
    <w:rsid w:val="001E4291"/>
    <w:rsid w:val="00232A60"/>
    <w:rsid w:val="0025486D"/>
    <w:rsid w:val="00262D66"/>
    <w:rsid w:val="002B0C6B"/>
    <w:rsid w:val="002B34D7"/>
    <w:rsid w:val="002C084B"/>
    <w:rsid w:val="002C7049"/>
    <w:rsid w:val="002F53C8"/>
    <w:rsid w:val="003071F3"/>
    <w:rsid w:val="00324220"/>
    <w:rsid w:val="0033535F"/>
    <w:rsid w:val="00336C59"/>
    <w:rsid w:val="003610FC"/>
    <w:rsid w:val="00371B84"/>
    <w:rsid w:val="00381F96"/>
    <w:rsid w:val="00387257"/>
    <w:rsid w:val="0039261C"/>
    <w:rsid w:val="003D1E3B"/>
    <w:rsid w:val="003E7A64"/>
    <w:rsid w:val="00406F8C"/>
    <w:rsid w:val="00421DA4"/>
    <w:rsid w:val="00424B7C"/>
    <w:rsid w:val="00451B4D"/>
    <w:rsid w:val="00456C9B"/>
    <w:rsid w:val="004740D0"/>
    <w:rsid w:val="00495248"/>
    <w:rsid w:val="00496002"/>
    <w:rsid w:val="004A7810"/>
    <w:rsid w:val="004C2FD7"/>
    <w:rsid w:val="004C6D54"/>
    <w:rsid w:val="004E25EC"/>
    <w:rsid w:val="004F089B"/>
    <w:rsid w:val="004F47CF"/>
    <w:rsid w:val="00512935"/>
    <w:rsid w:val="00532990"/>
    <w:rsid w:val="00551DF0"/>
    <w:rsid w:val="00556614"/>
    <w:rsid w:val="0059545E"/>
    <w:rsid w:val="005A73B3"/>
    <w:rsid w:val="005C1EC5"/>
    <w:rsid w:val="005E2DFE"/>
    <w:rsid w:val="005F393A"/>
    <w:rsid w:val="00622F5A"/>
    <w:rsid w:val="0062773F"/>
    <w:rsid w:val="00632FDA"/>
    <w:rsid w:val="00636746"/>
    <w:rsid w:val="00647A52"/>
    <w:rsid w:val="00647C6F"/>
    <w:rsid w:val="006506F7"/>
    <w:rsid w:val="006834F7"/>
    <w:rsid w:val="006911DF"/>
    <w:rsid w:val="006A048B"/>
    <w:rsid w:val="007114E6"/>
    <w:rsid w:val="007376A2"/>
    <w:rsid w:val="00743A7D"/>
    <w:rsid w:val="00755F8D"/>
    <w:rsid w:val="007D0787"/>
    <w:rsid w:val="007D50C6"/>
    <w:rsid w:val="008031F2"/>
    <w:rsid w:val="008169AA"/>
    <w:rsid w:val="00842904"/>
    <w:rsid w:val="008B1A19"/>
    <w:rsid w:val="008F6B7B"/>
    <w:rsid w:val="00915F01"/>
    <w:rsid w:val="009A5555"/>
    <w:rsid w:val="009A729F"/>
    <w:rsid w:val="009B092C"/>
    <w:rsid w:val="009D6801"/>
    <w:rsid w:val="009E6C8A"/>
    <w:rsid w:val="009F221D"/>
    <w:rsid w:val="009F27FE"/>
    <w:rsid w:val="009F7915"/>
    <w:rsid w:val="00A44A52"/>
    <w:rsid w:val="00A67654"/>
    <w:rsid w:val="00AA3A87"/>
    <w:rsid w:val="00AE205D"/>
    <w:rsid w:val="00B105D1"/>
    <w:rsid w:val="00B253E0"/>
    <w:rsid w:val="00B26C1D"/>
    <w:rsid w:val="00B3135C"/>
    <w:rsid w:val="00B409E1"/>
    <w:rsid w:val="00B41A06"/>
    <w:rsid w:val="00B5462D"/>
    <w:rsid w:val="00B60EE1"/>
    <w:rsid w:val="00B97067"/>
    <w:rsid w:val="00BC0ACF"/>
    <w:rsid w:val="00BC5FDE"/>
    <w:rsid w:val="00BD1014"/>
    <w:rsid w:val="00C11B61"/>
    <w:rsid w:val="00C32408"/>
    <w:rsid w:val="00C3284F"/>
    <w:rsid w:val="00C35848"/>
    <w:rsid w:val="00C7151E"/>
    <w:rsid w:val="00C9338F"/>
    <w:rsid w:val="00CF723A"/>
    <w:rsid w:val="00D10FA1"/>
    <w:rsid w:val="00D2724B"/>
    <w:rsid w:val="00D51261"/>
    <w:rsid w:val="00D55DC5"/>
    <w:rsid w:val="00D565D3"/>
    <w:rsid w:val="00D60E3C"/>
    <w:rsid w:val="00D66512"/>
    <w:rsid w:val="00D8455E"/>
    <w:rsid w:val="00DA184E"/>
    <w:rsid w:val="00DC4BB7"/>
    <w:rsid w:val="00DE5C99"/>
    <w:rsid w:val="00E01DAA"/>
    <w:rsid w:val="00E873DA"/>
    <w:rsid w:val="00EA104C"/>
    <w:rsid w:val="00EA129D"/>
    <w:rsid w:val="00F074DE"/>
    <w:rsid w:val="00F42685"/>
    <w:rsid w:val="00F473A9"/>
    <w:rsid w:val="00F5694C"/>
    <w:rsid w:val="00F706FD"/>
    <w:rsid w:val="00F770FB"/>
    <w:rsid w:val="00F77445"/>
    <w:rsid w:val="00F82704"/>
    <w:rsid w:val="00F9570C"/>
    <w:rsid w:val="00FD22C3"/>
    <w:rsid w:val="00FD50C5"/>
    <w:rsid w:val="00FF48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5636D38"/>
  <w15:docId w15:val="{283B7174-068E-420A-9C0F-EF2F5E44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David"/>
        <w:sz w:val="28"/>
        <w:szCs w:val="28"/>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3A7D"/>
    <w:pPr>
      <w:bidi/>
      <w:spacing w:after="200" w:line="276" w:lineRule="auto"/>
    </w:pPr>
    <w:rPr>
      <w:rFonts w:asciiTheme="minorHAnsi" w:eastAsiaTheme="minorHAnsi" w:hAnsiTheme="minorHAnsi"/>
      <w:sz w:val="22"/>
    </w:rPr>
  </w:style>
  <w:style w:type="paragraph" w:styleId="1">
    <w:name w:val="heading 1"/>
    <w:basedOn w:val="a"/>
    <w:next w:val="a"/>
    <w:qFormat/>
    <w:rsid w:val="002C084B"/>
    <w:pPr>
      <w:keepNext/>
      <w:spacing w:after="0" w:line="240" w:lineRule="auto"/>
      <w:jc w:val="center"/>
      <w:outlineLvl w:val="0"/>
    </w:pPr>
    <w:rPr>
      <w:rFonts w:ascii="Times New Roman" w:eastAsia="Times New Roman" w:hAnsi="Times New Roman"/>
      <w:b/>
      <w:bCs/>
      <w:sz w:val="36"/>
      <w:szCs w:val="36"/>
      <w:lang w:eastAsia="he-IL"/>
    </w:rPr>
  </w:style>
  <w:style w:type="paragraph" w:styleId="2">
    <w:name w:val="heading 2"/>
    <w:basedOn w:val="a"/>
    <w:next w:val="a"/>
    <w:qFormat/>
    <w:rsid w:val="00556614"/>
    <w:pPr>
      <w:keepNext/>
      <w:spacing w:after="0" w:line="240" w:lineRule="auto"/>
      <w:jc w:val="center"/>
      <w:outlineLvl w:val="1"/>
    </w:pPr>
    <w:rPr>
      <w:rFonts w:ascii="Times New Roman" w:eastAsia="Times New Roman" w:hAnsi="Times New Roman"/>
      <w:b/>
      <w:bCs/>
      <w:color w:val="99336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C084B"/>
    <w:pPr>
      <w:tabs>
        <w:tab w:val="center" w:pos="4153"/>
        <w:tab w:val="right" w:pos="8306"/>
      </w:tabs>
      <w:spacing w:after="0" w:line="240" w:lineRule="auto"/>
    </w:pPr>
    <w:rPr>
      <w:rFonts w:ascii="Times New Roman" w:eastAsia="Times New Roman" w:hAnsi="Times New Roman"/>
      <w:sz w:val="28"/>
    </w:rPr>
  </w:style>
  <w:style w:type="paragraph" w:styleId="a4">
    <w:name w:val="footer"/>
    <w:basedOn w:val="a"/>
    <w:rsid w:val="002C084B"/>
    <w:pPr>
      <w:tabs>
        <w:tab w:val="center" w:pos="4153"/>
        <w:tab w:val="right" w:pos="8306"/>
      </w:tabs>
      <w:spacing w:after="0" w:line="240" w:lineRule="auto"/>
    </w:pPr>
    <w:rPr>
      <w:rFonts w:ascii="Times New Roman" w:eastAsia="Times New Roman" w:hAnsi="Times New Roman"/>
      <w:sz w:val="28"/>
    </w:rPr>
  </w:style>
  <w:style w:type="character" w:styleId="Hyperlink">
    <w:name w:val="Hyperlink"/>
    <w:basedOn w:val="a0"/>
    <w:rsid w:val="00D60E3C"/>
    <w:rPr>
      <w:color w:val="0000FF"/>
      <w:u w:val="single"/>
    </w:rPr>
  </w:style>
  <w:style w:type="paragraph" w:styleId="a5">
    <w:name w:val="Balloon Text"/>
    <w:basedOn w:val="a"/>
    <w:link w:val="a6"/>
    <w:rsid w:val="00336C59"/>
    <w:pPr>
      <w:spacing w:after="0" w:line="240" w:lineRule="auto"/>
    </w:pPr>
    <w:rPr>
      <w:rFonts w:ascii="Tahoma" w:eastAsia="Times New Roman" w:hAnsi="Tahoma" w:cs="Tahoma"/>
      <w:sz w:val="16"/>
      <w:szCs w:val="16"/>
    </w:rPr>
  </w:style>
  <w:style w:type="character" w:customStyle="1" w:styleId="a6">
    <w:name w:val="טקסט בלונים תו"/>
    <w:basedOn w:val="a0"/>
    <w:link w:val="a5"/>
    <w:rsid w:val="00336C59"/>
    <w:rPr>
      <w:rFonts w:ascii="Tahoma" w:hAnsi="Tahoma" w:cs="Tahoma"/>
      <w:sz w:val="16"/>
      <w:szCs w:val="16"/>
    </w:rPr>
  </w:style>
  <w:style w:type="paragraph" w:styleId="a7">
    <w:name w:val="List Paragraph"/>
    <w:basedOn w:val="a"/>
    <w:uiPriority w:val="34"/>
    <w:qFormat/>
    <w:rsid w:val="00622F5A"/>
    <w:pPr>
      <w:spacing w:after="0" w:line="240" w:lineRule="auto"/>
      <w:ind w:left="720"/>
      <w:contextualSpacing/>
    </w:pPr>
    <w:rPr>
      <w:rFonts w:ascii="Times New Roman" w:eastAsia="Times New Roman" w:hAnsi="Times New Roman"/>
      <w:sz w:val="28"/>
    </w:rPr>
  </w:style>
  <w:style w:type="table" w:styleId="a8">
    <w:name w:val="Table Grid"/>
    <w:basedOn w:val="a1"/>
    <w:rsid w:val="00622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4F47CF"/>
    <w:rPr>
      <w:color w:val="800080" w:themeColor="followedHyperlink"/>
      <w:u w:val="single"/>
    </w:rPr>
  </w:style>
  <w:style w:type="paragraph" w:styleId="NormalWeb">
    <w:name w:val="Normal (Web)"/>
    <w:basedOn w:val="a"/>
    <w:uiPriority w:val="99"/>
    <w:unhideWhenUsed/>
    <w:rsid w:val="004C2FD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C2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0145">
      <w:bodyDiv w:val="1"/>
      <w:marLeft w:val="0"/>
      <w:marRight w:val="0"/>
      <w:marTop w:val="0"/>
      <w:marBottom w:val="0"/>
      <w:divBdr>
        <w:top w:val="none" w:sz="0" w:space="0" w:color="auto"/>
        <w:left w:val="none" w:sz="0" w:space="0" w:color="auto"/>
        <w:bottom w:val="none" w:sz="0" w:space="0" w:color="auto"/>
        <w:right w:val="none" w:sz="0" w:space="0" w:color="auto"/>
      </w:divBdr>
      <w:divsChild>
        <w:div w:id="424498390">
          <w:marLeft w:val="0"/>
          <w:marRight w:val="0"/>
          <w:marTop w:val="0"/>
          <w:marBottom w:val="0"/>
          <w:divBdr>
            <w:top w:val="none" w:sz="0" w:space="0" w:color="auto"/>
            <w:left w:val="none" w:sz="0" w:space="0" w:color="auto"/>
            <w:bottom w:val="none" w:sz="0" w:space="0" w:color="auto"/>
            <w:right w:val="none" w:sz="0" w:space="0" w:color="auto"/>
          </w:divBdr>
        </w:div>
        <w:div w:id="833642150">
          <w:marLeft w:val="0"/>
          <w:marRight w:val="0"/>
          <w:marTop w:val="0"/>
          <w:marBottom w:val="0"/>
          <w:divBdr>
            <w:top w:val="none" w:sz="0" w:space="0" w:color="auto"/>
            <w:left w:val="none" w:sz="0" w:space="0" w:color="auto"/>
            <w:bottom w:val="none" w:sz="0" w:space="0" w:color="auto"/>
            <w:right w:val="none" w:sz="0" w:space="0" w:color="auto"/>
          </w:divBdr>
        </w:div>
        <w:div w:id="698239468">
          <w:marLeft w:val="0"/>
          <w:marRight w:val="0"/>
          <w:marTop w:val="0"/>
          <w:marBottom w:val="0"/>
          <w:divBdr>
            <w:top w:val="none" w:sz="0" w:space="0" w:color="auto"/>
            <w:left w:val="none" w:sz="0" w:space="0" w:color="auto"/>
            <w:bottom w:val="none" w:sz="0" w:space="0" w:color="auto"/>
            <w:right w:val="none" w:sz="0" w:space="0" w:color="auto"/>
          </w:divBdr>
        </w:div>
      </w:divsChild>
    </w:div>
    <w:div w:id="7460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gana@hagana.org.il" TargetMode="External"/><Relationship Id="rId13" Type="http://schemas.openxmlformats.org/officeDocument/2006/relationships/hyperlink" Target="file:///\\haruv-r2dc\Public\Haruv%20Institute\&#1508;&#1512;&#1493;&#1497;&#1497;&#1511;&#1496;&#1497;&#1501;\&#1502;&#1497;&#1494;&#1501;%20&#1502;&#1492;&#1500;&#1489;\&#1492;&#1502;&#1493;&#1506;&#1510;&#1492;%20&#1500;&#1513;&#1500;&#1493;&#1501;%20&#1492;&#1497;&#1500;&#1491;\&#1511;&#1502;&#1508;&#1497;&#1497;&#1503;%20&#1492;&#1514;&#1506;&#1500;&#1500;&#1493;&#1514;\&#1495;&#1493;&#1502;&#1512;%20&#1500;&#1511;&#1502;&#1508;&#1497;&#1497;&#1503;\SALEH@hagana-na.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gana.org.il" TargetMode="External"/><Relationship Id="rId12" Type="http://schemas.openxmlformats.org/officeDocument/2006/relationships/hyperlink" Target="http://www.facebook.com/lynn.hagan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hagana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tal@hagana-heifa.org.il" TargetMode="External"/><Relationship Id="rId5" Type="http://schemas.openxmlformats.org/officeDocument/2006/relationships/footnotes" Target="footnotes.xml"/><Relationship Id="rId15" Type="http://schemas.openxmlformats.org/officeDocument/2006/relationships/hyperlink" Target="mailto:hagana@haganaz.co.il" TargetMode="External"/><Relationship Id="rId10" Type="http://schemas.openxmlformats.org/officeDocument/2006/relationships/hyperlink" Target="http://www.facebook.com/Beitlyn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agana@beitlynn.com" TargetMode="External"/><Relationship Id="rId14" Type="http://schemas.openxmlformats.org/officeDocument/2006/relationships/hyperlink" Target="mailto:hagana@hagana-net.org.i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NULL" TargetMode="External"/><Relationship Id="rId1" Type="http://schemas.openxmlformats.org/officeDocument/2006/relationships/hyperlink" Target="http://www.molsa.gov.il" TargetMode="External"/><Relationship Id="rId4" Type="http://schemas.openxmlformats.org/officeDocument/2006/relationships/hyperlink" Target="http://www.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ap\AppData\Roaming\Microsoft\Templates\&#1500;&#1493;&#1490;&#149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Template>
  <TotalTime>1</TotalTime>
  <Pages>2</Pages>
  <Words>513</Words>
  <Characters>2567</Characters>
  <Application>Microsoft Office Word</Application>
  <DocSecurity>0</DocSecurity>
  <Lines>21</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 תשרי תשס"ו</vt:lpstr>
      <vt:lpstr>‏ל' תשרי תשס"ו</vt:lpstr>
    </vt:vector>
  </TitlesOfParts>
  <Company>MOLSA</Company>
  <LinksUpToDate>false</LinksUpToDate>
  <CharactersWithSpaces>3074</CharactersWithSpaces>
  <SharedDoc>false</SharedDoc>
  <HLinks>
    <vt:vector size="18" baseType="variant">
      <vt:variant>
        <vt:i4>8126589</vt:i4>
      </vt:variant>
      <vt:variant>
        <vt:i4>9</vt:i4>
      </vt:variant>
      <vt:variant>
        <vt:i4>0</vt:i4>
      </vt:variant>
      <vt:variant>
        <vt:i4>5</vt:i4>
      </vt:variant>
      <vt:variant>
        <vt:lpwstr>http://www.gov.il/</vt:lpwstr>
      </vt:variant>
      <vt:variant>
        <vt:lpwstr/>
      </vt:variant>
      <vt:variant>
        <vt:i4>262153</vt:i4>
      </vt:variant>
      <vt:variant>
        <vt:i4>6</vt:i4>
      </vt:variant>
      <vt:variant>
        <vt:i4>0</vt:i4>
      </vt:variant>
      <vt:variant>
        <vt:i4>5</vt:i4>
      </vt:variant>
      <vt:variant>
        <vt:lpwstr>http:///</vt:lpwstr>
      </vt:variant>
      <vt:variant>
        <vt:lpwstr/>
      </vt:variant>
      <vt:variant>
        <vt:i4>1835087</vt:i4>
      </vt:variant>
      <vt:variant>
        <vt:i4>3</vt:i4>
      </vt:variant>
      <vt:variant>
        <vt:i4>0</vt:i4>
      </vt:variant>
      <vt:variant>
        <vt:i4>5</vt:i4>
      </vt:variant>
      <vt:variant>
        <vt:lpwstr>http://www.molsa.gov.il/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 תשרי תשס"ו</dc:title>
  <dc:creator>הילה פרץ</dc:creator>
  <cp:lastModifiedBy>שירה דיאמנט</cp:lastModifiedBy>
  <cp:revision>2</cp:revision>
  <cp:lastPrinted>2017-09-19T08:42:00Z</cp:lastPrinted>
  <dcterms:created xsi:type="dcterms:W3CDTF">2020-09-23T10:20:00Z</dcterms:created>
  <dcterms:modified xsi:type="dcterms:W3CDTF">2020-09-23T10:20:00Z</dcterms:modified>
</cp:coreProperties>
</file>